
<file path=[Content_Types].xml><?xml version="1.0" encoding="utf-8"?>
<Types xmlns="http://schemas.openxmlformats.org/package/2006/content-types">
  <Default Extension="bin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91A50A" w14:textId="77777777" w:rsidR="00A11685" w:rsidRDefault="00A11685"/>
    <w:p w14:paraId="2E33A0A4" w14:textId="77777777" w:rsidR="00A11685" w:rsidRDefault="00A11685"/>
    <w:p w14:paraId="457B825C" w14:textId="77777777" w:rsidR="00A11685" w:rsidRDefault="00A11685"/>
    <w:p w14:paraId="22312D4A" w14:textId="77777777" w:rsidR="00A11685" w:rsidRDefault="00A11685"/>
    <w:p w14:paraId="3986D8EF" w14:textId="77777777" w:rsidR="00A11685" w:rsidRDefault="00A11685"/>
    <w:p w14:paraId="12934606" w14:textId="77777777" w:rsidR="00A11685" w:rsidRDefault="00A11685"/>
    <w:p w14:paraId="7E72C5D2" w14:textId="77777777" w:rsidR="00A11685" w:rsidRDefault="00A11685"/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7C2933" w14:paraId="22EA1DFC" w14:textId="77777777" w:rsidTr="00A11685">
        <w:tc>
          <w:tcPr>
            <w:tcW w:w="9067" w:type="dxa"/>
          </w:tcPr>
          <w:p w14:paraId="3EF2DE67" w14:textId="77777777" w:rsidR="00A11685" w:rsidRDefault="00A11685" w:rsidP="00A11685">
            <w:pPr>
              <w:jc w:val="center"/>
              <w:rPr>
                <w:rFonts w:eastAsia="Calibri"/>
                <w:b/>
                <w:bCs/>
                <w:sz w:val="20"/>
                <w:szCs w:val="22"/>
              </w:rPr>
            </w:pPr>
          </w:p>
          <w:p w14:paraId="6636E974" w14:textId="18C454B8" w:rsidR="007C2933" w:rsidRPr="007C2933" w:rsidRDefault="007C2933" w:rsidP="00A11685">
            <w:pPr>
              <w:jc w:val="center"/>
              <w:rPr>
                <w:rFonts w:eastAsia="Calibri"/>
                <w:b/>
                <w:bCs/>
                <w:sz w:val="20"/>
                <w:szCs w:val="22"/>
              </w:rPr>
            </w:pPr>
            <w:r w:rsidRPr="007C2933">
              <w:rPr>
                <w:rFonts w:eastAsia="Calibri"/>
                <w:b/>
                <w:bCs/>
                <w:sz w:val="20"/>
                <w:szCs w:val="22"/>
              </w:rPr>
              <w:t>OFFRE DE COLLABORATION LIBERALE</w:t>
            </w:r>
          </w:p>
          <w:p w14:paraId="56F3A2AF" w14:textId="77777777" w:rsidR="007C2933" w:rsidRPr="007C2933" w:rsidRDefault="007C2933" w:rsidP="00715464">
            <w:pPr>
              <w:rPr>
                <w:rFonts w:eastAsia="Calibri"/>
                <w:b/>
                <w:bCs/>
                <w:sz w:val="20"/>
                <w:szCs w:val="22"/>
              </w:rPr>
            </w:pPr>
          </w:p>
          <w:p w14:paraId="5BB4F069" w14:textId="6B554745" w:rsidR="007C2933" w:rsidRPr="007C2933" w:rsidRDefault="007C2933" w:rsidP="007C2933">
            <w:pPr>
              <w:jc w:val="center"/>
              <w:rPr>
                <w:rFonts w:eastAsia="Calibri"/>
                <w:b/>
                <w:bCs/>
                <w:sz w:val="20"/>
                <w:szCs w:val="22"/>
              </w:rPr>
            </w:pPr>
            <w:r w:rsidRPr="007C2933">
              <w:rPr>
                <w:rFonts w:eastAsia="Calibri"/>
                <w:b/>
                <w:bCs/>
                <w:sz w:val="20"/>
                <w:szCs w:val="22"/>
              </w:rPr>
              <w:t>DROIT DE L'IMMOBILIER / CONSTRUCTION</w:t>
            </w:r>
            <w:r w:rsidR="00715464">
              <w:rPr>
                <w:rFonts w:eastAsia="Calibri"/>
                <w:b/>
                <w:bCs/>
                <w:sz w:val="20"/>
                <w:szCs w:val="22"/>
              </w:rPr>
              <w:t xml:space="preserve"> / COPROPRIETE</w:t>
            </w:r>
          </w:p>
          <w:p w14:paraId="0BC1BFDC" w14:textId="77777777" w:rsidR="007C2933" w:rsidRDefault="007C2933" w:rsidP="005040D8">
            <w:pPr>
              <w:rPr>
                <w:rFonts w:eastAsia="Calibri"/>
                <w:sz w:val="20"/>
                <w:szCs w:val="22"/>
              </w:rPr>
            </w:pPr>
          </w:p>
        </w:tc>
      </w:tr>
    </w:tbl>
    <w:p w14:paraId="7F56B109" w14:textId="07A146BB" w:rsidR="00715464" w:rsidRPr="007331E4" w:rsidRDefault="00715464" w:rsidP="00715464">
      <w:pPr>
        <w:pStyle w:val="NormalWeb"/>
        <w:jc w:val="both"/>
        <w:rPr>
          <w:rFonts w:ascii="Calisto MT" w:hAnsi="Calisto MT"/>
          <w:sz w:val="20"/>
          <w:szCs w:val="20"/>
        </w:rPr>
      </w:pPr>
      <w:r w:rsidRPr="007331E4">
        <w:rPr>
          <w:rFonts w:ascii="Calisto MT" w:hAnsi="Calisto MT"/>
          <w:sz w:val="20"/>
          <w:szCs w:val="20"/>
        </w:rPr>
        <w:t xml:space="preserve">Idéalement situé à proximité immédiate de la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gare de Rennes (Rue Saint-Hélier)</w:t>
      </w:r>
      <w:r w:rsidRPr="007331E4">
        <w:rPr>
          <w:rFonts w:ascii="Calisto MT" w:hAnsi="Calisto MT"/>
          <w:sz w:val="20"/>
          <w:szCs w:val="20"/>
        </w:rPr>
        <w:t xml:space="preserve">, notre cabinet intervient principalement en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droit immobilier et de la construction</w:t>
      </w:r>
      <w:r w:rsidRPr="007331E4">
        <w:rPr>
          <w:rFonts w:ascii="Calisto MT" w:hAnsi="Calisto MT"/>
          <w:sz w:val="20"/>
          <w:szCs w:val="20"/>
        </w:rPr>
        <w:t xml:space="preserve">, ainsi qu’en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droit social</w:t>
      </w:r>
      <w:r w:rsidRPr="007331E4">
        <w:rPr>
          <w:rFonts w:ascii="Calisto MT" w:hAnsi="Calisto MT"/>
          <w:sz w:val="20"/>
          <w:szCs w:val="20"/>
        </w:rPr>
        <w:t xml:space="preserve"> et en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droit commercial</w:t>
      </w:r>
      <w:r w:rsidRPr="007331E4">
        <w:rPr>
          <w:rFonts w:ascii="Calisto MT" w:hAnsi="Calisto MT"/>
          <w:sz w:val="20"/>
          <w:szCs w:val="20"/>
        </w:rPr>
        <w:t>.</w:t>
      </w:r>
    </w:p>
    <w:p w14:paraId="3BD2B529" w14:textId="77777777" w:rsidR="00715464" w:rsidRPr="007331E4" w:rsidRDefault="00715464" w:rsidP="00715464">
      <w:pPr>
        <w:pStyle w:val="NormalWeb"/>
        <w:jc w:val="both"/>
        <w:rPr>
          <w:rFonts w:ascii="Calisto MT" w:hAnsi="Calisto MT"/>
          <w:sz w:val="20"/>
          <w:szCs w:val="20"/>
        </w:rPr>
      </w:pPr>
      <w:r w:rsidRPr="007331E4">
        <w:rPr>
          <w:rFonts w:ascii="Calisto MT" w:hAnsi="Calisto MT"/>
          <w:sz w:val="20"/>
          <w:szCs w:val="20"/>
        </w:rPr>
        <w:t xml:space="preserve">Cabinet d’essence judiciaire, notre expérience du contentieux nous conduit également à développer une approche globale de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conseil et d’accompagnement</w:t>
      </w:r>
      <w:r w:rsidRPr="007331E4">
        <w:rPr>
          <w:rFonts w:ascii="Calisto MT" w:hAnsi="Calisto MT"/>
          <w:sz w:val="20"/>
          <w:szCs w:val="20"/>
        </w:rPr>
        <w:t xml:space="preserve"> auprès de nos clients.</w:t>
      </w:r>
    </w:p>
    <w:p w14:paraId="1D7CA85C" w14:textId="77777777" w:rsidR="00715464" w:rsidRPr="007331E4" w:rsidRDefault="00715464" w:rsidP="00715464">
      <w:pPr>
        <w:pStyle w:val="NormalWeb"/>
        <w:jc w:val="both"/>
        <w:rPr>
          <w:rFonts w:ascii="Calisto MT" w:hAnsi="Calisto MT"/>
          <w:sz w:val="20"/>
          <w:szCs w:val="20"/>
        </w:rPr>
      </w:pPr>
      <w:r w:rsidRPr="007331E4">
        <w:rPr>
          <w:rFonts w:ascii="Calisto MT" w:hAnsi="Calisto MT"/>
          <w:sz w:val="20"/>
          <w:szCs w:val="20"/>
        </w:rPr>
        <w:t xml:space="preserve">Vous intégrerez une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équipe à taille humaine</w:t>
      </w:r>
      <w:r w:rsidRPr="007331E4">
        <w:rPr>
          <w:rFonts w:ascii="Calisto MT" w:hAnsi="Calisto MT"/>
          <w:sz w:val="20"/>
          <w:szCs w:val="20"/>
        </w:rPr>
        <w:t xml:space="preserve"> (3 associés, 3 collaborateurs et une assistante), dans un environnement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dynamique et en plein développement</w:t>
      </w:r>
      <w:r w:rsidRPr="007331E4">
        <w:rPr>
          <w:rFonts w:ascii="Calisto MT" w:hAnsi="Calisto MT"/>
          <w:sz w:val="20"/>
          <w:szCs w:val="20"/>
        </w:rPr>
        <w:t xml:space="preserve">, au sein de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locaux neufs</w:t>
      </w:r>
      <w:r w:rsidRPr="007331E4">
        <w:rPr>
          <w:rFonts w:ascii="Calisto MT" w:hAnsi="Calisto MT"/>
          <w:sz w:val="20"/>
          <w:szCs w:val="20"/>
        </w:rPr>
        <w:t xml:space="preserve"> offrant un cadre de travail confortable (climatisation, cuisine équipée, douche…).</w:t>
      </w:r>
    </w:p>
    <w:p w14:paraId="52538951" w14:textId="0A2A3721" w:rsidR="00715464" w:rsidRPr="007331E4" w:rsidRDefault="00715464" w:rsidP="00715464">
      <w:pPr>
        <w:pStyle w:val="NormalWeb"/>
        <w:jc w:val="both"/>
        <w:rPr>
          <w:rFonts w:ascii="Calisto MT" w:hAnsi="Calisto MT"/>
          <w:sz w:val="20"/>
          <w:szCs w:val="20"/>
        </w:rPr>
      </w:pPr>
      <w:r w:rsidRPr="007331E4">
        <w:rPr>
          <w:rFonts w:ascii="Calisto MT" w:hAnsi="Calisto MT"/>
          <w:sz w:val="20"/>
          <w:szCs w:val="20"/>
        </w:rPr>
        <w:t xml:space="preserve">Le poste proposé porte sur des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dossiers contentieux</w:t>
      </w:r>
      <w:r w:rsidRPr="007331E4">
        <w:rPr>
          <w:rFonts w:ascii="Calisto MT" w:hAnsi="Calisto MT"/>
          <w:sz w:val="20"/>
          <w:szCs w:val="20"/>
        </w:rPr>
        <w:t xml:space="preserve"> en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droit de l’immobilier, de la construction et de la copropriété</w:t>
      </w:r>
      <w:r w:rsidRPr="007331E4">
        <w:rPr>
          <w:rFonts w:ascii="Calisto MT" w:hAnsi="Calisto MT"/>
          <w:sz w:val="20"/>
          <w:szCs w:val="20"/>
        </w:rPr>
        <w:t>.</w:t>
      </w:r>
      <w:r w:rsidR="005468DF" w:rsidRPr="007331E4">
        <w:rPr>
          <w:rFonts w:ascii="Calisto MT" w:hAnsi="Calisto MT"/>
          <w:sz w:val="20"/>
          <w:szCs w:val="20"/>
        </w:rPr>
        <w:t xml:space="preserve"> </w:t>
      </w:r>
    </w:p>
    <w:p w14:paraId="69C7D598" w14:textId="77777777" w:rsidR="00715464" w:rsidRPr="007331E4" w:rsidRDefault="00715464" w:rsidP="005468DF">
      <w:pPr>
        <w:pStyle w:val="NormalWeb"/>
        <w:spacing w:before="0" w:beforeAutospacing="0" w:after="0" w:afterAutospacing="0"/>
        <w:jc w:val="both"/>
        <w:rPr>
          <w:rFonts w:ascii="Calisto MT" w:hAnsi="Calisto MT"/>
          <w:sz w:val="20"/>
          <w:szCs w:val="20"/>
        </w:rPr>
      </w:pP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Profil recherché :</w:t>
      </w:r>
    </w:p>
    <w:p w14:paraId="325A1B03" w14:textId="7126A90F" w:rsidR="00715464" w:rsidRPr="007331E4" w:rsidRDefault="00715464" w:rsidP="005468DF">
      <w:pPr>
        <w:pStyle w:val="NormalWeb"/>
        <w:numPr>
          <w:ilvl w:val="0"/>
          <w:numId w:val="17"/>
        </w:numPr>
        <w:spacing w:before="0" w:beforeAutospacing="0" w:after="0" w:afterAutospacing="0"/>
        <w:jc w:val="both"/>
        <w:rPr>
          <w:rFonts w:ascii="Calisto MT" w:hAnsi="Calisto MT"/>
          <w:sz w:val="20"/>
          <w:szCs w:val="20"/>
        </w:rPr>
      </w:pPr>
      <w:r w:rsidRPr="007331E4">
        <w:rPr>
          <w:rFonts w:ascii="Calisto MT" w:hAnsi="Calisto MT"/>
          <w:sz w:val="20"/>
          <w:szCs w:val="20"/>
        </w:rPr>
        <w:t xml:space="preserve">Titulaire d’un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Master 2 en droit immobilier / construction</w:t>
      </w:r>
      <w:r w:rsidRPr="007331E4">
        <w:rPr>
          <w:rFonts w:ascii="Calisto MT" w:hAnsi="Calisto MT"/>
          <w:sz w:val="20"/>
          <w:szCs w:val="20"/>
        </w:rPr>
        <w:t xml:space="preserve"> ou, à défaut, d’un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Master 2 en droit civil</w:t>
      </w:r>
      <w:r w:rsidRPr="007331E4">
        <w:rPr>
          <w:rFonts w:ascii="Calisto MT" w:hAnsi="Calisto MT"/>
          <w:sz w:val="20"/>
          <w:szCs w:val="20"/>
        </w:rPr>
        <w:t xml:space="preserve"> avec une expérience ou un intérêt marqué pour le droit de l’immobilier ;</w:t>
      </w:r>
    </w:p>
    <w:p w14:paraId="45CB000E" w14:textId="77777777" w:rsidR="00715464" w:rsidRPr="007331E4" w:rsidRDefault="00715464" w:rsidP="005468DF">
      <w:pPr>
        <w:pStyle w:val="NormalWeb"/>
        <w:numPr>
          <w:ilvl w:val="0"/>
          <w:numId w:val="17"/>
        </w:numPr>
        <w:spacing w:before="0" w:beforeAutospacing="0" w:after="0" w:afterAutospacing="0"/>
        <w:jc w:val="both"/>
        <w:rPr>
          <w:rFonts w:ascii="Calisto MT" w:hAnsi="Calisto MT"/>
          <w:sz w:val="20"/>
          <w:szCs w:val="20"/>
        </w:rPr>
      </w:pPr>
      <w:r w:rsidRPr="007331E4">
        <w:rPr>
          <w:rFonts w:ascii="Calisto MT" w:hAnsi="Calisto MT"/>
          <w:sz w:val="20"/>
          <w:szCs w:val="20"/>
        </w:rPr>
        <w:t xml:space="preserve">Une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appétence pour le contentieux</w:t>
      </w:r>
      <w:r w:rsidRPr="007331E4">
        <w:rPr>
          <w:rFonts w:ascii="Calisto MT" w:hAnsi="Calisto MT"/>
          <w:sz w:val="20"/>
          <w:szCs w:val="20"/>
        </w:rPr>
        <w:t xml:space="preserve"> ;</w:t>
      </w:r>
    </w:p>
    <w:p w14:paraId="17CDFB3F" w14:textId="77777777" w:rsidR="00715464" w:rsidRPr="007331E4" w:rsidRDefault="00715464" w:rsidP="005468DF">
      <w:pPr>
        <w:pStyle w:val="NormalWeb"/>
        <w:numPr>
          <w:ilvl w:val="0"/>
          <w:numId w:val="17"/>
        </w:numPr>
        <w:spacing w:before="0" w:beforeAutospacing="0" w:after="0" w:afterAutospacing="0"/>
        <w:jc w:val="both"/>
        <w:rPr>
          <w:rFonts w:ascii="Calisto MT" w:hAnsi="Calisto MT"/>
          <w:sz w:val="20"/>
          <w:szCs w:val="20"/>
        </w:rPr>
      </w:pP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Rigueur, organisation, aisance rédactionnelle, implication et pugnacité</w:t>
      </w:r>
      <w:r w:rsidRPr="007331E4">
        <w:rPr>
          <w:rFonts w:ascii="Calisto MT" w:hAnsi="Calisto MT"/>
          <w:sz w:val="20"/>
          <w:szCs w:val="20"/>
        </w:rPr>
        <w:t xml:space="preserve"> seront vos meilleurs atouts pour vous épanouir dans ce poste.</w:t>
      </w:r>
    </w:p>
    <w:p w14:paraId="542C516A" w14:textId="77777777" w:rsidR="00715464" w:rsidRPr="007331E4" w:rsidRDefault="00715464" w:rsidP="00715464">
      <w:pPr>
        <w:pStyle w:val="NormalWeb"/>
        <w:jc w:val="both"/>
        <w:rPr>
          <w:rFonts w:ascii="Calisto MT" w:hAnsi="Calisto MT"/>
          <w:sz w:val="20"/>
          <w:szCs w:val="20"/>
        </w:rPr>
      </w:pPr>
      <w:r w:rsidRPr="007331E4">
        <w:rPr>
          <w:rFonts w:ascii="Calisto MT" w:hAnsi="Calisto MT"/>
          <w:sz w:val="20"/>
          <w:szCs w:val="20"/>
        </w:rPr>
        <w:t xml:space="preserve">Le poste est ouvert à un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profil débutant ou expérimenté</w:t>
      </w:r>
      <w:r w:rsidRPr="007331E4">
        <w:rPr>
          <w:rFonts w:ascii="Calisto MT" w:hAnsi="Calisto MT"/>
          <w:sz w:val="20"/>
          <w:szCs w:val="20"/>
        </w:rPr>
        <w:t xml:space="preserve">, selon le parcours et l’intérêt du candidat pour le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droit immobilier au sens large</w:t>
      </w:r>
      <w:r w:rsidRPr="007331E4">
        <w:rPr>
          <w:rFonts w:ascii="Calisto MT" w:hAnsi="Calisto MT"/>
          <w:sz w:val="20"/>
          <w:szCs w:val="20"/>
        </w:rPr>
        <w:t>.</w:t>
      </w:r>
    </w:p>
    <w:p w14:paraId="15D8ECB4" w14:textId="60E76E66" w:rsidR="007331E4" w:rsidRDefault="00715464" w:rsidP="007331E4">
      <w:pPr>
        <w:pStyle w:val="NormalWeb"/>
        <w:jc w:val="both"/>
        <w:rPr>
          <w:rFonts w:ascii="Calisto MT" w:hAnsi="Calisto MT"/>
          <w:sz w:val="20"/>
          <w:szCs w:val="20"/>
        </w:rPr>
      </w:pP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Rémunération :</w:t>
      </w:r>
      <w:r w:rsidRPr="007331E4">
        <w:rPr>
          <w:rFonts w:ascii="Calisto MT" w:hAnsi="Calisto MT"/>
          <w:sz w:val="20"/>
          <w:szCs w:val="20"/>
        </w:rPr>
        <w:t xml:space="preserve"> à convenir selon profil, avec évolution possible.</w:t>
      </w:r>
      <w:r w:rsidRPr="007331E4">
        <w:rPr>
          <w:rFonts w:ascii="Calisto MT" w:hAnsi="Calisto MT"/>
          <w:sz w:val="20"/>
          <w:szCs w:val="20"/>
        </w:rPr>
        <w:br/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Poste disponible</w:t>
      </w:r>
      <w:r w:rsidRPr="007331E4">
        <w:rPr>
          <w:rFonts w:ascii="Calisto MT" w:hAnsi="Calisto MT"/>
          <w:sz w:val="20"/>
          <w:szCs w:val="20"/>
        </w:rPr>
        <w:t>, date d’entrée à convenir.</w:t>
      </w:r>
    </w:p>
    <w:p w14:paraId="5FE5937E" w14:textId="064ADACE" w:rsidR="007C2933" w:rsidRPr="007331E4" w:rsidRDefault="002302EB" w:rsidP="00A11685">
      <w:pPr>
        <w:pStyle w:val="NormalWeb"/>
        <w:jc w:val="both"/>
        <w:rPr>
          <w:rFonts w:eastAsia="Calibri"/>
          <w:b/>
          <w:bCs/>
          <w:sz w:val="20"/>
        </w:rPr>
      </w:pPr>
      <w:r w:rsidRPr="007331E4">
        <w:rPr>
          <w:rFonts w:ascii="Calisto MT" w:eastAsia="Calibri" w:hAnsi="Calisto MT"/>
          <w:sz w:val="20"/>
          <w:szCs w:val="20"/>
        </w:rPr>
        <w:t xml:space="preserve">Merci d'adresser votre CV et votre lettre de motivation à l'adresse suivante : </w:t>
      </w:r>
    </w:p>
    <w:p w14:paraId="583286A5" w14:textId="6502724A" w:rsidR="006E4A8F" w:rsidRDefault="007C2933" w:rsidP="007C2933">
      <w:pPr>
        <w:jc w:val="center"/>
      </w:pPr>
      <w:hyperlink r:id="rId7" w:history="1">
        <w:r w:rsidRPr="00CA4DAA">
          <w:rPr>
            <w:rStyle w:val="Lienhypertexte"/>
            <w:rFonts w:eastAsia="Calibri"/>
            <w:b/>
            <w:bCs/>
            <w:sz w:val="20"/>
            <w:szCs w:val="22"/>
          </w:rPr>
          <w:t>contact@palicot-avocats.com</w:t>
        </w:r>
      </w:hyperlink>
    </w:p>
    <w:p w14:paraId="2E593B8C" w14:textId="77777777" w:rsidR="008E7A6E" w:rsidRDefault="008E7A6E" w:rsidP="007C2933">
      <w:pPr>
        <w:jc w:val="center"/>
      </w:pPr>
    </w:p>
    <w:p w14:paraId="4493A6B1" w14:textId="00B8CBF5" w:rsidR="008E7A6E" w:rsidRPr="002302EB" w:rsidRDefault="008E7A6E" w:rsidP="007C2933">
      <w:pPr>
        <w:jc w:val="center"/>
        <w:rPr>
          <w:rFonts w:eastAsia="Calibri"/>
          <w:b/>
          <w:bCs/>
          <w:sz w:val="20"/>
          <w:szCs w:val="22"/>
        </w:rPr>
      </w:pPr>
    </w:p>
    <w:sectPr w:rsidR="008E7A6E" w:rsidRPr="002302EB" w:rsidSect="009972C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9C922" w14:textId="77777777" w:rsidR="004D21A8" w:rsidRDefault="004D21A8">
      <w:r>
        <w:separator/>
      </w:r>
    </w:p>
  </w:endnote>
  <w:endnote w:type="continuationSeparator" w:id="0">
    <w:p w14:paraId="4101DF5B" w14:textId="77777777" w:rsidR="004D21A8" w:rsidRDefault="004D2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edium">
    <w:altName w:val="Century Gothic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43172217"/>
      <w:docPartObj>
        <w:docPartGallery w:val="Page Numbers (Bottom of Page)"/>
        <w:docPartUnique/>
      </w:docPartObj>
    </w:sdtPr>
    <w:sdtEndPr/>
    <w:sdtContent>
      <w:p w14:paraId="2041CF0C" w14:textId="77777777" w:rsidR="0080008E" w:rsidRDefault="00771EB7">
        <w:pPr>
          <w:pStyle w:val="Pieddepage"/>
          <w:jc w:val="right"/>
        </w:pPr>
        <w:r>
          <w:rPr>
            <w:noProof/>
          </w:rPr>
          <w:drawing>
            <wp:anchor distT="0" distB="0" distL="114300" distR="114300" simplePos="0" relativeHeight="251662336" behindDoc="1" locked="0" layoutInCell="1" allowOverlap="1" wp14:anchorId="7A838162" wp14:editId="22077654">
              <wp:simplePos x="0" y="0"/>
              <wp:positionH relativeFrom="column">
                <wp:posOffset>2052955</wp:posOffset>
              </wp:positionH>
              <wp:positionV relativeFrom="paragraph">
                <wp:posOffset>114300</wp:posOffset>
              </wp:positionV>
              <wp:extent cx="1657985" cy="829310"/>
              <wp:effectExtent l="0" t="0" r="0" b="8890"/>
              <wp:wrapNone/>
              <wp:docPr id="16" name="Imag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57985" cy="82931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17B0C053" w14:textId="77777777" w:rsidR="0080008E" w:rsidRDefault="0080008E">
        <w:pPr>
          <w:pStyle w:val="Pieddepage"/>
          <w:jc w:val="right"/>
        </w:pPr>
      </w:p>
      <w:p w14:paraId="72CEF622" w14:textId="77777777" w:rsidR="0080008E" w:rsidRDefault="0080008E">
        <w:pPr>
          <w:pStyle w:val="Pieddepage"/>
          <w:jc w:val="right"/>
        </w:pPr>
      </w:p>
      <w:p w14:paraId="08C56938" w14:textId="77777777" w:rsidR="0080008E" w:rsidRDefault="0080008E">
        <w:pPr>
          <w:pStyle w:val="Pieddepage"/>
          <w:jc w:val="right"/>
        </w:pPr>
      </w:p>
      <w:sdt>
        <w:sdtPr>
          <w:rPr>
            <w:rStyle w:val="Numrodepage"/>
            <w:rFonts w:ascii="Futura Medium" w:hAnsi="Futura Medium" w:cs="Futura Medium" w:hint="cs"/>
          </w:rPr>
          <w:id w:val="-596410047"/>
          <w:docPartObj>
            <w:docPartGallery w:val="Page Numbers (Bottom of Page)"/>
            <w:docPartUnique/>
          </w:docPartObj>
        </w:sdtPr>
        <w:sdtEndPr>
          <w:rPr>
            <w:rStyle w:val="Numrodepage"/>
          </w:rPr>
        </w:sdtEndPr>
        <w:sdtContent>
          <w:p w14:paraId="18624E5B" w14:textId="77777777" w:rsidR="0080008E" w:rsidRPr="0048116D" w:rsidRDefault="00771EB7" w:rsidP="00783452">
            <w:pPr>
              <w:pStyle w:val="Pieddepage"/>
              <w:framePr w:wrap="none" w:vAnchor="text" w:hAnchor="page" w:x="11283" w:y="1"/>
              <w:rPr>
                <w:rStyle w:val="Numrodepage"/>
                <w:rFonts w:ascii="Futura Medium" w:hAnsi="Futura Medium" w:cs="Futura Medium"/>
              </w:rPr>
            </w:pPr>
            <w:r w:rsidRPr="0048116D">
              <w:rPr>
                <w:rStyle w:val="Numrodepage"/>
                <w:rFonts w:ascii="Futura Medium" w:hAnsi="Futura Medium" w:cs="Futura Medium" w:hint="cs"/>
                <w:sz w:val="20"/>
              </w:rPr>
              <w:fldChar w:fldCharType="begin"/>
            </w:r>
            <w:r w:rsidRPr="0048116D">
              <w:rPr>
                <w:rStyle w:val="Numrodepage"/>
                <w:rFonts w:ascii="Futura Medium" w:hAnsi="Futura Medium" w:cs="Futura Medium" w:hint="cs"/>
                <w:sz w:val="20"/>
              </w:rPr>
              <w:instrText xml:space="preserve"> PAGE </w:instrText>
            </w:r>
            <w:r w:rsidRPr="0048116D">
              <w:rPr>
                <w:rStyle w:val="Numrodepage"/>
                <w:rFonts w:ascii="Futura Medium" w:hAnsi="Futura Medium" w:cs="Futura Medium" w:hint="cs"/>
                <w:sz w:val="20"/>
              </w:rPr>
              <w:fldChar w:fldCharType="separate"/>
            </w:r>
            <w:r>
              <w:rPr>
                <w:rStyle w:val="Numrodepage"/>
                <w:rFonts w:ascii="Futura Medium" w:hAnsi="Futura Medium" w:cs="Futura Medium"/>
                <w:sz w:val="20"/>
              </w:rPr>
              <w:t>2</w:t>
            </w:r>
            <w:r w:rsidRPr="0048116D">
              <w:rPr>
                <w:rStyle w:val="Numrodepage"/>
                <w:rFonts w:ascii="Futura Medium" w:hAnsi="Futura Medium" w:cs="Futura Medium" w:hint="cs"/>
                <w:sz w:val="20"/>
              </w:rPr>
              <w:fldChar w:fldCharType="end"/>
            </w:r>
          </w:p>
        </w:sdtContent>
      </w:sdt>
      <w:p w14:paraId="0E64B7B4" w14:textId="77777777" w:rsidR="0080008E" w:rsidRDefault="00A53045" w:rsidP="00F65895">
        <w:pPr>
          <w:pStyle w:val="Pieddepage"/>
          <w:jc w:val="center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19F3A" w14:textId="77777777" w:rsidR="0080008E" w:rsidRDefault="0080008E">
    <w:pPr>
      <w:pStyle w:val="Pieddepage"/>
      <w:rPr>
        <w:noProof/>
      </w:rPr>
    </w:pPr>
  </w:p>
  <w:p w14:paraId="5A761CAE" w14:textId="77777777" w:rsidR="0080008E" w:rsidRDefault="0080008E">
    <w:pPr>
      <w:pStyle w:val="Pieddepage"/>
      <w:rPr>
        <w:noProof/>
      </w:rPr>
    </w:pPr>
  </w:p>
  <w:p w14:paraId="00372A4A" w14:textId="77777777" w:rsidR="0080008E" w:rsidRDefault="0080008E">
    <w:pPr>
      <w:pStyle w:val="Pieddepage"/>
      <w:rPr>
        <w:noProof/>
      </w:rPr>
    </w:pPr>
  </w:p>
  <w:p w14:paraId="5F5DFBA6" w14:textId="77777777" w:rsidR="0080008E" w:rsidRDefault="0080008E">
    <w:pPr>
      <w:pStyle w:val="Pieddepage"/>
      <w:rPr>
        <w:noProof/>
      </w:rPr>
    </w:pPr>
  </w:p>
  <w:p w14:paraId="338BF3F0" w14:textId="77777777" w:rsidR="0080008E" w:rsidRDefault="0080008E">
    <w:pPr>
      <w:pStyle w:val="Pieddepage"/>
      <w:rPr>
        <w:noProof/>
      </w:rPr>
    </w:pPr>
  </w:p>
  <w:p w14:paraId="1B19FDE1" w14:textId="77777777" w:rsidR="0080008E" w:rsidRDefault="0080008E">
    <w:pPr>
      <w:pStyle w:val="Pieddepage"/>
      <w:rPr>
        <w:noProof/>
      </w:rPr>
    </w:pPr>
  </w:p>
  <w:p w14:paraId="4F2D6359" w14:textId="77777777" w:rsidR="0080008E" w:rsidRDefault="0080008E">
    <w:pPr>
      <w:pStyle w:val="Pieddepage"/>
      <w:rPr>
        <w:noProof/>
      </w:rPr>
    </w:pPr>
  </w:p>
  <w:p w14:paraId="1B493988" w14:textId="77777777" w:rsidR="0080008E" w:rsidRDefault="0080008E">
    <w:pPr>
      <w:pStyle w:val="Pieddepage"/>
      <w:rPr>
        <w:noProof/>
      </w:rPr>
    </w:pPr>
  </w:p>
  <w:p w14:paraId="6330D4F8" w14:textId="77777777" w:rsidR="0080008E" w:rsidRDefault="0080008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F6A63" w14:textId="77777777" w:rsidR="004D21A8" w:rsidRDefault="004D21A8">
      <w:r>
        <w:separator/>
      </w:r>
    </w:p>
  </w:footnote>
  <w:footnote w:type="continuationSeparator" w:id="0">
    <w:p w14:paraId="7D28AF77" w14:textId="77777777" w:rsidR="004D21A8" w:rsidRDefault="004D21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0ED1F" w14:textId="77777777" w:rsidR="0080008E" w:rsidRDefault="00771EB7">
    <w:pPr>
      <w:pStyle w:val="En-tt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493E1B06" wp14:editId="6E9F90D1">
          <wp:simplePos x="0" y="0"/>
          <wp:positionH relativeFrom="column">
            <wp:posOffset>-918845</wp:posOffset>
          </wp:positionH>
          <wp:positionV relativeFrom="page">
            <wp:posOffset>0</wp:posOffset>
          </wp:positionV>
          <wp:extent cx="7562850" cy="1068959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3CB27" w14:textId="77777777" w:rsidR="0080008E" w:rsidRDefault="00771EB7">
    <w:pPr>
      <w:pStyle w:val="En-tte"/>
    </w:pPr>
    <w:r>
      <w:rPr>
        <w:noProof/>
      </w:rPr>
      <w:drawing>
        <wp:anchor distT="0" distB="0" distL="114300" distR="114300" simplePos="0" relativeHeight="251672576" behindDoc="1" locked="0" layoutInCell="1" allowOverlap="1" wp14:anchorId="13533362" wp14:editId="79E6F949">
          <wp:simplePos x="0" y="0"/>
          <wp:positionH relativeFrom="page">
            <wp:align>left</wp:align>
          </wp:positionH>
          <wp:positionV relativeFrom="paragraph">
            <wp:posOffset>-505961</wp:posOffset>
          </wp:positionV>
          <wp:extent cx="7581900" cy="10716788"/>
          <wp:effectExtent l="0" t="0" r="0" b="8890"/>
          <wp:wrapNone/>
          <wp:docPr id="145023774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37741" name="Image 14502377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16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45507D" w14:textId="77777777" w:rsidR="0080008E" w:rsidRDefault="0080008E">
    <w:pPr>
      <w:pStyle w:val="En-tte"/>
    </w:pPr>
  </w:p>
  <w:p w14:paraId="6B2DA386" w14:textId="77777777" w:rsidR="0080008E" w:rsidRDefault="0080008E">
    <w:pPr>
      <w:pStyle w:val="En-tte"/>
    </w:pPr>
  </w:p>
  <w:p w14:paraId="50E73CE5" w14:textId="77777777" w:rsidR="0080008E" w:rsidRDefault="0080008E">
    <w:pPr>
      <w:pStyle w:val="En-tte"/>
    </w:pPr>
  </w:p>
  <w:p w14:paraId="521808B6" w14:textId="77777777" w:rsidR="0080008E" w:rsidRDefault="0080008E">
    <w:pPr>
      <w:pStyle w:val="En-tte"/>
    </w:pPr>
  </w:p>
  <w:p w14:paraId="7F13210E" w14:textId="77777777" w:rsidR="0080008E" w:rsidRDefault="0080008E" w:rsidP="009E3916">
    <w:pPr>
      <w:pStyle w:val="En-tte"/>
      <w:jc w:val="center"/>
    </w:pPr>
  </w:p>
  <w:p w14:paraId="1BE8085B" w14:textId="77777777" w:rsidR="0080008E" w:rsidRDefault="0080008E" w:rsidP="005F10A1">
    <w:pPr>
      <w:pStyle w:val="En-tte"/>
    </w:pPr>
  </w:p>
  <w:p w14:paraId="2F953EAF" w14:textId="77777777" w:rsidR="0080008E" w:rsidRDefault="0080008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Courier New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suff w:val="nothing"/>
      <w:lvlText w:val=""/>
      <w:lvlJc w:val="left"/>
      <w:pPr>
        <w:tabs>
          <w:tab w:val="num" w:pos="0"/>
        </w:tabs>
        <w:ind w:left="720" w:firstLine="0"/>
      </w:pPr>
      <w:rPr>
        <w:rFonts w:ascii="Wingdings" w:hAnsi="Wingdings" w:cs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72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72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72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72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72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72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720" w:firstLine="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StarSymbol"/>
        <w:sz w:val="18"/>
        <w:szCs w:val="18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StarSymbol"/>
        <w:sz w:val="18"/>
        <w:szCs w:val="18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StarSymbol"/>
        <w:sz w:val="18"/>
        <w:szCs w:val="18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StarSymbol"/>
        <w:sz w:val="18"/>
        <w:szCs w:val="18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StarSymbol"/>
        <w:sz w:val="18"/>
        <w:szCs w:val="18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StarSymbol"/>
        <w:sz w:val="18"/>
        <w:szCs w:val="18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CDD20B2"/>
    <w:multiLevelType w:val="multilevel"/>
    <w:tmpl w:val="F7F4C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F307E4"/>
    <w:multiLevelType w:val="hybridMultilevel"/>
    <w:tmpl w:val="531A76AE"/>
    <w:lvl w:ilvl="0" w:tplc="F738C468">
      <w:numFmt w:val="bullet"/>
      <w:lvlText w:val="-"/>
      <w:lvlJc w:val="left"/>
      <w:pPr>
        <w:ind w:left="502" w:hanging="360"/>
      </w:pPr>
      <w:rPr>
        <w:rFonts w:ascii="Calisto MT" w:eastAsia="Calibri" w:hAnsi="Calisto M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1B9C53A6"/>
    <w:multiLevelType w:val="hybridMultilevel"/>
    <w:tmpl w:val="C0F4E064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32A23F1F"/>
    <w:multiLevelType w:val="multilevel"/>
    <w:tmpl w:val="9D240486"/>
    <w:lvl w:ilvl="0">
      <w:start w:val="1"/>
      <w:numFmt w:val="bullet"/>
      <w:lvlText w:val="❖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44FF3587"/>
    <w:multiLevelType w:val="multilevel"/>
    <w:tmpl w:val="768066C4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458F412D"/>
    <w:multiLevelType w:val="hybridMultilevel"/>
    <w:tmpl w:val="1F903A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7D04EB"/>
    <w:multiLevelType w:val="multilevel"/>
    <w:tmpl w:val="DB1E8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847459E"/>
    <w:multiLevelType w:val="multilevel"/>
    <w:tmpl w:val="FC865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D064229"/>
    <w:multiLevelType w:val="hybridMultilevel"/>
    <w:tmpl w:val="1B886F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FC1D8F"/>
    <w:multiLevelType w:val="hybridMultilevel"/>
    <w:tmpl w:val="536A6214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6F987286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764231308">
    <w:abstractNumId w:val="11"/>
  </w:num>
  <w:num w:numId="2" w16cid:durableId="1773549317">
    <w:abstractNumId w:val="0"/>
  </w:num>
  <w:num w:numId="3" w16cid:durableId="1809391982">
    <w:abstractNumId w:val="1"/>
  </w:num>
  <w:num w:numId="4" w16cid:durableId="614481917">
    <w:abstractNumId w:val="2"/>
  </w:num>
  <w:num w:numId="5" w16cid:durableId="173544091">
    <w:abstractNumId w:val="3"/>
  </w:num>
  <w:num w:numId="6" w16cid:durableId="53508855">
    <w:abstractNumId w:val="4"/>
  </w:num>
  <w:num w:numId="7" w16cid:durableId="287202115">
    <w:abstractNumId w:val="5"/>
  </w:num>
  <w:num w:numId="8" w16cid:durableId="1549223706">
    <w:abstractNumId w:val="16"/>
  </w:num>
  <w:num w:numId="9" w16cid:durableId="729306380">
    <w:abstractNumId w:val="9"/>
  </w:num>
  <w:num w:numId="10" w16cid:durableId="473373373">
    <w:abstractNumId w:val="15"/>
  </w:num>
  <w:num w:numId="11" w16cid:durableId="1065951286">
    <w:abstractNumId w:val="7"/>
  </w:num>
  <w:num w:numId="12" w16cid:durableId="1326319796">
    <w:abstractNumId w:val="8"/>
  </w:num>
  <w:num w:numId="13" w16cid:durableId="1578587949">
    <w:abstractNumId w:val="10"/>
  </w:num>
  <w:num w:numId="14" w16cid:durableId="2131584409">
    <w:abstractNumId w:val="14"/>
  </w:num>
  <w:num w:numId="15" w16cid:durableId="2086415366">
    <w:abstractNumId w:val="12"/>
  </w:num>
  <w:num w:numId="16" w16cid:durableId="222763373">
    <w:abstractNumId w:val="13"/>
  </w:num>
  <w:num w:numId="17" w16cid:durableId="19107707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C95"/>
    <w:rsid w:val="00050BB7"/>
    <w:rsid w:val="000671C4"/>
    <w:rsid w:val="000E7BA9"/>
    <w:rsid w:val="000F3B66"/>
    <w:rsid w:val="00106394"/>
    <w:rsid w:val="001447C1"/>
    <w:rsid w:val="00150653"/>
    <w:rsid w:val="00183879"/>
    <w:rsid w:val="00184098"/>
    <w:rsid w:val="001A3D68"/>
    <w:rsid w:val="001D783F"/>
    <w:rsid w:val="00204D29"/>
    <w:rsid w:val="00223D1E"/>
    <w:rsid w:val="00223F5A"/>
    <w:rsid w:val="002258DE"/>
    <w:rsid w:val="002302EB"/>
    <w:rsid w:val="002D1EFC"/>
    <w:rsid w:val="002F5169"/>
    <w:rsid w:val="00341503"/>
    <w:rsid w:val="0039521F"/>
    <w:rsid w:val="003A269E"/>
    <w:rsid w:val="003B706B"/>
    <w:rsid w:val="003C26BD"/>
    <w:rsid w:val="003F191E"/>
    <w:rsid w:val="00423DFB"/>
    <w:rsid w:val="00447D06"/>
    <w:rsid w:val="00452212"/>
    <w:rsid w:val="00454307"/>
    <w:rsid w:val="004641A2"/>
    <w:rsid w:val="00476540"/>
    <w:rsid w:val="004825E6"/>
    <w:rsid w:val="00495A67"/>
    <w:rsid w:val="004A7006"/>
    <w:rsid w:val="004A7EAF"/>
    <w:rsid w:val="004C2540"/>
    <w:rsid w:val="004D21A8"/>
    <w:rsid w:val="004D6608"/>
    <w:rsid w:val="005040D8"/>
    <w:rsid w:val="00506651"/>
    <w:rsid w:val="005364B2"/>
    <w:rsid w:val="00540290"/>
    <w:rsid w:val="005468DF"/>
    <w:rsid w:val="00546DCD"/>
    <w:rsid w:val="00577D04"/>
    <w:rsid w:val="00592B8F"/>
    <w:rsid w:val="005A16AB"/>
    <w:rsid w:val="005D799D"/>
    <w:rsid w:val="0065309A"/>
    <w:rsid w:val="00661CA4"/>
    <w:rsid w:val="0067711D"/>
    <w:rsid w:val="006A6984"/>
    <w:rsid w:val="006A79CA"/>
    <w:rsid w:val="006C707E"/>
    <w:rsid w:val="006E4A8F"/>
    <w:rsid w:val="00715464"/>
    <w:rsid w:val="00717EAB"/>
    <w:rsid w:val="00727C95"/>
    <w:rsid w:val="007331E4"/>
    <w:rsid w:val="00764958"/>
    <w:rsid w:val="00771EB7"/>
    <w:rsid w:val="007C156F"/>
    <w:rsid w:val="007C2933"/>
    <w:rsid w:val="007F3FC7"/>
    <w:rsid w:val="0080008E"/>
    <w:rsid w:val="00862980"/>
    <w:rsid w:val="00883DBB"/>
    <w:rsid w:val="008E7A6E"/>
    <w:rsid w:val="0091262F"/>
    <w:rsid w:val="00953010"/>
    <w:rsid w:val="009972CF"/>
    <w:rsid w:val="00A11685"/>
    <w:rsid w:val="00A159B0"/>
    <w:rsid w:val="00A53045"/>
    <w:rsid w:val="00A658BB"/>
    <w:rsid w:val="00A76ECE"/>
    <w:rsid w:val="00A958BB"/>
    <w:rsid w:val="00AF58B1"/>
    <w:rsid w:val="00B25E79"/>
    <w:rsid w:val="00B5063D"/>
    <w:rsid w:val="00BE0281"/>
    <w:rsid w:val="00C47593"/>
    <w:rsid w:val="00C53DEB"/>
    <w:rsid w:val="00C554EE"/>
    <w:rsid w:val="00CD5D1F"/>
    <w:rsid w:val="00D17084"/>
    <w:rsid w:val="00DA5BE7"/>
    <w:rsid w:val="00DC1DCC"/>
    <w:rsid w:val="00E00157"/>
    <w:rsid w:val="00E376E0"/>
    <w:rsid w:val="00E51AD1"/>
    <w:rsid w:val="00E74F8C"/>
    <w:rsid w:val="00F17D0A"/>
    <w:rsid w:val="00F263A6"/>
    <w:rsid w:val="00F90A70"/>
    <w:rsid w:val="00F92A03"/>
    <w:rsid w:val="00FE32C1"/>
    <w:rsid w:val="00FF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B51276"/>
  <w15:chartTrackingRefBased/>
  <w15:docId w15:val="{7CFB9343-E904-4421-9442-6F9E27B49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630"/>
    <w:pPr>
      <w:spacing w:after="0" w:line="240" w:lineRule="auto"/>
      <w:jc w:val="both"/>
    </w:pPr>
    <w:rPr>
      <w:rFonts w:ascii="Calisto MT" w:hAnsi="Calisto MT" w:cs="Times New Roman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17580"/>
    <w:pPr>
      <w:keepNext/>
      <w:keepLines/>
      <w:spacing w:before="24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17580"/>
    <w:pPr>
      <w:keepNext/>
      <w:keepLines/>
      <w:spacing w:before="4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C6254"/>
    <w:pPr>
      <w:keepNext/>
      <w:keepLines/>
      <w:spacing w:before="40"/>
      <w:outlineLvl w:val="2"/>
    </w:pPr>
    <w:rPr>
      <w:rFonts w:eastAsiaTheme="majorEastAsia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17580"/>
    <w:rPr>
      <w:rFonts w:ascii="Calisto MT" w:eastAsiaTheme="majorEastAsia" w:hAnsi="Calisto MT" w:cstheme="majorBidi"/>
      <w:color w:val="2E74B5" w:themeColor="accent1" w:themeShade="BF"/>
      <w:sz w:val="32"/>
      <w:szCs w:val="32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217580"/>
    <w:rPr>
      <w:rFonts w:ascii="Calisto MT" w:eastAsiaTheme="majorEastAsia" w:hAnsi="Calisto MT" w:cstheme="majorBidi"/>
      <w:color w:val="2E74B5" w:themeColor="accent1" w:themeShade="BF"/>
      <w:sz w:val="26"/>
      <w:szCs w:val="26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C42F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C42F4"/>
    <w:rPr>
      <w:rFonts w:ascii="Calibri" w:hAnsi="Calibri" w:cs="Times New Roman"/>
      <w:sz w:val="24"/>
      <w:szCs w:val="20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783452"/>
  </w:style>
  <w:style w:type="character" w:customStyle="1" w:styleId="Policequestion">
    <w:name w:val="Police question"/>
    <w:rsid w:val="00727C95"/>
    <w:rPr>
      <w:b/>
      <w:color w:val="auto"/>
      <w:bdr w:val="none" w:sz="0" w:space="0" w:color="auto"/>
      <w:shd w:val="clear" w:color="auto" w:fill="C0C0C0"/>
    </w:rPr>
  </w:style>
  <w:style w:type="paragraph" w:customStyle="1" w:styleId="Normalsansretrait">
    <w:name w:val="Normal sans retrait"/>
    <w:basedOn w:val="Normal"/>
    <w:next w:val="Normal"/>
    <w:rsid w:val="00727C95"/>
    <w:pPr>
      <w:jc w:val="left"/>
    </w:pPr>
  </w:style>
  <w:style w:type="paragraph" w:customStyle="1" w:styleId="Titre3Acte">
    <w:name w:val="Titre 3 Acte"/>
    <w:basedOn w:val="Titre2"/>
    <w:next w:val="Normal"/>
    <w:rsid w:val="00956CFC"/>
    <w:pPr>
      <w:keepLines w:val="0"/>
      <w:shd w:val="clear" w:color="auto" w:fill="FFFFFF" w:themeFill="background1"/>
      <w:jc w:val="center"/>
    </w:pPr>
    <w:rPr>
      <w:rFonts w:eastAsiaTheme="minorHAnsi" w:cs="Times New Roman"/>
      <w:sz w:val="28"/>
      <w:szCs w:val="20"/>
    </w:rPr>
  </w:style>
  <w:style w:type="paragraph" w:customStyle="1" w:styleId="SousReserve">
    <w:name w:val="SousReserve"/>
    <w:basedOn w:val="Normal"/>
    <w:next w:val="Normal"/>
    <w:qFormat/>
    <w:rsid w:val="00956CFC"/>
    <w:pPr>
      <w:jc w:val="right"/>
    </w:pPr>
    <w:rPr>
      <w:rFonts w:asciiTheme="minorHAnsi" w:hAnsiTheme="minorHAnsi"/>
      <w:b/>
      <w:u w:val="single"/>
    </w:rPr>
  </w:style>
  <w:style w:type="paragraph" w:customStyle="1" w:styleId="Titre4Acte">
    <w:name w:val="Titre 4 Acte"/>
    <w:basedOn w:val="Titre2"/>
    <w:next w:val="Normal"/>
    <w:qFormat/>
    <w:rsid w:val="00956CFC"/>
    <w:pPr>
      <w:keepLines w:val="0"/>
    </w:pPr>
    <w:rPr>
      <w:rFonts w:eastAsiaTheme="minorHAnsi" w:cs="Times New Roman"/>
      <w:szCs w:val="20"/>
    </w:rPr>
  </w:style>
  <w:style w:type="paragraph" w:styleId="Paragraphedeliste">
    <w:name w:val="List Paragraph"/>
    <w:basedOn w:val="Normal"/>
    <w:uiPriority w:val="34"/>
    <w:qFormat/>
    <w:rsid w:val="003C360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C42F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C42F4"/>
    <w:rPr>
      <w:rFonts w:ascii="Calibri" w:hAnsi="Calibri" w:cs="Times New Roman"/>
      <w:sz w:val="24"/>
      <w:szCs w:val="20"/>
      <w:lang w:eastAsia="fr-FR"/>
    </w:rPr>
  </w:style>
  <w:style w:type="paragraph" w:customStyle="1" w:styleId="Adresse">
    <w:name w:val="Adresse"/>
    <w:basedOn w:val="Normal"/>
    <w:qFormat/>
    <w:rsid w:val="00EC060E"/>
    <w:pPr>
      <w:ind w:left="4820"/>
      <w:jc w:val="left"/>
    </w:pPr>
  </w:style>
  <w:style w:type="paragraph" w:styleId="Signature">
    <w:name w:val="Signature"/>
    <w:basedOn w:val="Normal"/>
    <w:link w:val="SignatureCar"/>
    <w:uiPriority w:val="99"/>
    <w:rsid w:val="00330CDF"/>
    <w:pPr>
      <w:ind w:left="4820"/>
    </w:pPr>
  </w:style>
  <w:style w:type="character" w:customStyle="1" w:styleId="SignatureCar">
    <w:name w:val="Signature Car"/>
    <w:basedOn w:val="Policepardfaut"/>
    <w:link w:val="Signature"/>
    <w:uiPriority w:val="99"/>
    <w:rsid w:val="00330CDF"/>
    <w:rPr>
      <w:rFonts w:ascii="Calibri" w:hAnsi="Calibri" w:cs="Times New Roman"/>
      <w:sz w:val="24"/>
      <w:szCs w:val="20"/>
      <w:lang w:eastAsia="fr-FR"/>
    </w:rPr>
  </w:style>
  <w:style w:type="paragraph" w:customStyle="1" w:styleId="Rfrences">
    <w:name w:val="Références"/>
    <w:basedOn w:val="Normal"/>
    <w:qFormat/>
    <w:rsid w:val="00B9045E"/>
    <w:rPr>
      <w:b/>
      <w:sz w:val="20"/>
    </w:rPr>
  </w:style>
  <w:style w:type="character" w:styleId="Textedelespacerserv">
    <w:name w:val="Placeholder Text"/>
    <w:basedOn w:val="Policepardfaut"/>
    <w:uiPriority w:val="99"/>
    <w:semiHidden/>
    <w:rsid w:val="00150653"/>
    <w:rPr>
      <w:color w:val="auto"/>
    </w:rPr>
  </w:style>
  <w:style w:type="character" w:customStyle="1" w:styleId="Titre3Car">
    <w:name w:val="Titre 3 Car"/>
    <w:basedOn w:val="Policepardfaut"/>
    <w:link w:val="Titre3"/>
    <w:uiPriority w:val="9"/>
    <w:semiHidden/>
    <w:rsid w:val="00DC6254"/>
    <w:rPr>
      <w:rFonts w:ascii="Arial" w:eastAsiaTheme="majorEastAsia" w:hAnsi="Arial" w:cstheme="majorBidi"/>
      <w:color w:val="1F4D78" w:themeColor="accent1" w:themeShade="7F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217580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17580"/>
    <w:rPr>
      <w:rFonts w:ascii="Calisto MT" w:eastAsiaTheme="majorEastAsia" w:hAnsi="Calisto MT" w:cstheme="majorBidi"/>
      <w:spacing w:val="-10"/>
      <w:kern w:val="28"/>
      <w:sz w:val="56"/>
      <w:szCs w:val="56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C3600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3C3600"/>
    <w:rPr>
      <w:rFonts w:ascii="Calisto MT" w:eastAsiaTheme="minorEastAsia" w:hAnsi="Calisto MT"/>
      <w:color w:val="5A5A5A" w:themeColor="text1" w:themeTint="A5"/>
      <w:spacing w:val="15"/>
      <w:lang w:eastAsia="fr-FR"/>
    </w:rPr>
  </w:style>
  <w:style w:type="table" w:styleId="Grilledutableau">
    <w:name w:val="Table Grid"/>
    <w:basedOn w:val="TableauNormal"/>
    <w:uiPriority w:val="39"/>
    <w:rsid w:val="00E376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0015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0015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1546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7154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2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ntact@palicot-avocat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1407</Characters>
  <Application>Microsoft Office Word</Application>
  <DocSecurity>0</DocSecurity>
  <Lines>32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Chiaffredo</dc:creator>
  <cp:keywords/>
  <dc:description/>
  <cp:lastModifiedBy>Nicolas Chiaffredo</cp:lastModifiedBy>
  <cp:revision>2</cp:revision>
  <cp:lastPrinted>2025-04-15T12:15:00Z</cp:lastPrinted>
  <dcterms:created xsi:type="dcterms:W3CDTF">2025-11-05T15:19:00Z</dcterms:created>
  <dcterms:modified xsi:type="dcterms:W3CDTF">2025-11-05T15:19:00Z</dcterms:modified>
  <cp:category/>
</cp:coreProperties>
</file>