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089"/>
        <w:gridCol w:w="3548"/>
      </w:tblGrid>
      <w:tr w:rsidR="00F316AD" w:rsidRPr="009F7E3D" w14:paraId="67DBBC2F" w14:textId="77777777" w:rsidTr="00BE6E7B">
        <w:trPr>
          <w:trHeight w:val="1292"/>
        </w:trPr>
        <w:tc>
          <w:tcPr>
            <w:tcW w:w="9747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8C0B44A" w14:textId="3614D878" w:rsidR="00F316AD" w:rsidRPr="009F7E3D" w:rsidRDefault="00BE6E7B" w:rsidP="00F316AD">
            <w:pPr>
              <w:pStyle w:val="Titre"/>
            </w:pPr>
            <w:r>
              <w:t>Jessica</w:t>
            </w:r>
            <w:r w:rsidR="00D20DA9" w:rsidRPr="009F7E3D">
              <w:rPr>
                <w:lang w:bidi="fr-FR"/>
              </w:rPr>
              <w:t xml:space="preserve"> </w:t>
            </w:r>
            <w:r>
              <w:t>BIAIS</w:t>
            </w:r>
          </w:p>
          <w:p w14:paraId="13D184AE" w14:textId="5A80519B" w:rsidR="00F316AD" w:rsidRPr="009F7E3D" w:rsidRDefault="00C75ED6" w:rsidP="00D20DA9">
            <w:pPr>
              <w:pStyle w:val="Sous-titre"/>
            </w:pPr>
            <w:r>
              <w:t>C</w:t>
            </w:r>
            <w:r w:rsidR="006C6404">
              <w:t xml:space="preserve">lerc d’Avocat </w:t>
            </w:r>
          </w:p>
        </w:tc>
      </w:tr>
      <w:tr w:rsidR="00F316AD" w:rsidRPr="009F7E3D" w14:paraId="05683BB7" w14:textId="77777777" w:rsidTr="00BE6E7B">
        <w:trPr>
          <w:trHeight w:val="735"/>
        </w:trPr>
        <w:tc>
          <w:tcPr>
            <w:tcW w:w="3110" w:type="dxa"/>
            <w:tcBorders>
              <w:top w:val="single" w:sz="24" w:space="0" w:color="BF9268" w:themeColor="accent2"/>
            </w:tcBorders>
            <w:vAlign w:val="center"/>
          </w:tcPr>
          <w:p w14:paraId="585CD5F5" w14:textId="77777777" w:rsidR="00F316AD" w:rsidRDefault="00BE6E7B" w:rsidP="00D20DA9">
            <w:pPr>
              <w:jc w:val="center"/>
            </w:pPr>
            <w:r>
              <w:t>12 rue des Canaris</w:t>
            </w:r>
          </w:p>
          <w:p w14:paraId="73CF4105" w14:textId="751505C6" w:rsidR="00BE6E7B" w:rsidRPr="009F7E3D" w:rsidRDefault="00BE6E7B" w:rsidP="00D20DA9">
            <w:pPr>
              <w:jc w:val="center"/>
            </w:pPr>
            <w:r>
              <w:t>85260 L’Herbergement</w:t>
            </w:r>
          </w:p>
        </w:tc>
        <w:tc>
          <w:tcPr>
            <w:tcW w:w="3089" w:type="dxa"/>
            <w:tcBorders>
              <w:top w:val="single" w:sz="24" w:space="0" w:color="BF9268" w:themeColor="accent2"/>
            </w:tcBorders>
            <w:vAlign w:val="center"/>
          </w:tcPr>
          <w:p w14:paraId="70FE56DF" w14:textId="13CF2647" w:rsidR="00F316AD" w:rsidRPr="009F7E3D" w:rsidRDefault="00BE6E7B" w:rsidP="00D20DA9">
            <w:pPr>
              <w:jc w:val="center"/>
            </w:pPr>
            <w:r>
              <w:t>06 29 12 36 15</w:t>
            </w:r>
          </w:p>
        </w:tc>
        <w:tc>
          <w:tcPr>
            <w:tcW w:w="3548" w:type="dxa"/>
            <w:tcBorders>
              <w:top w:val="single" w:sz="24" w:space="0" w:color="BF9268" w:themeColor="accent2"/>
            </w:tcBorders>
            <w:vAlign w:val="center"/>
          </w:tcPr>
          <w:p w14:paraId="6857A52A" w14:textId="0218DEFA" w:rsidR="00F316AD" w:rsidRPr="009F7E3D" w:rsidRDefault="00FC664F" w:rsidP="00D20DA9">
            <w:pPr>
              <w:jc w:val="center"/>
            </w:pPr>
            <w:r>
              <w:t>jessica.biais85</w:t>
            </w:r>
            <w:r w:rsidR="00BE6E7B">
              <w:t>@</w:t>
            </w:r>
            <w:r>
              <w:t>gmail.com</w:t>
            </w:r>
          </w:p>
        </w:tc>
      </w:tr>
      <w:tr w:rsidR="00CD50FD" w:rsidRPr="009F7E3D" w14:paraId="1238BB59" w14:textId="77777777" w:rsidTr="00BE6E7B">
        <w:trPr>
          <w:trHeight w:val="210"/>
        </w:trPr>
        <w:tc>
          <w:tcPr>
            <w:tcW w:w="3110" w:type="dxa"/>
            <w:tcBorders>
              <w:bottom w:val="single" w:sz="18" w:space="0" w:color="BF9268" w:themeColor="accent2"/>
            </w:tcBorders>
          </w:tcPr>
          <w:p w14:paraId="0AC78DD6" w14:textId="77777777" w:rsidR="00CD50FD" w:rsidRPr="009F7E3D" w:rsidRDefault="00CD50FD" w:rsidP="00CD50FD"/>
        </w:tc>
        <w:tc>
          <w:tcPr>
            <w:tcW w:w="3089" w:type="dxa"/>
            <w:vMerge w:val="restart"/>
            <w:shd w:val="clear" w:color="auto" w:fill="303848" w:themeFill="accent1"/>
            <w:vAlign w:val="center"/>
          </w:tcPr>
          <w:p w14:paraId="2499009E" w14:textId="77777777" w:rsidR="00CD50FD" w:rsidRPr="009F7E3D" w:rsidRDefault="00000000" w:rsidP="00D20DA9">
            <w:pPr>
              <w:pStyle w:val="Titre1"/>
            </w:pPr>
            <w:sdt>
              <w:sdtPr>
                <w:id w:val="1460613821"/>
                <w:placeholder>
                  <w:docPart w:val="C6600F8A35514239B729A67639D33C62"/>
                </w:placeholder>
                <w:temporary/>
                <w:showingPlcHdr/>
                <w15:appearance w15:val="hidden"/>
                <w:text/>
              </w:sdtPr>
              <w:sdtContent>
                <w:r w:rsidR="00D20DA9" w:rsidRPr="009F7E3D">
                  <w:rPr>
                    <w:lang w:bidi="fr-FR"/>
                  </w:rPr>
                  <w:t>OBJECTIF</w:t>
                </w:r>
              </w:sdtContent>
            </w:sdt>
          </w:p>
        </w:tc>
        <w:tc>
          <w:tcPr>
            <w:tcW w:w="3548" w:type="dxa"/>
            <w:tcBorders>
              <w:bottom w:val="single" w:sz="18" w:space="0" w:color="BF9268" w:themeColor="accent2"/>
            </w:tcBorders>
          </w:tcPr>
          <w:p w14:paraId="1CB977E1" w14:textId="77777777" w:rsidR="00CD50FD" w:rsidRPr="009F7E3D" w:rsidRDefault="00CD50FD"/>
        </w:tc>
      </w:tr>
      <w:tr w:rsidR="00CD50FD" w:rsidRPr="009F7E3D" w14:paraId="230160A9" w14:textId="77777777" w:rsidTr="00BE6E7B">
        <w:trPr>
          <w:trHeight w:val="210"/>
        </w:trPr>
        <w:tc>
          <w:tcPr>
            <w:tcW w:w="3110" w:type="dxa"/>
            <w:tcBorders>
              <w:top w:val="single" w:sz="18" w:space="0" w:color="BF9268" w:themeColor="accent2"/>
            </w:tcBorders>
          </w:tcPr>
          <w:p w14:paraId="2577F92F" w14:textId="77777777" w:rsidR="00CD50FD" w:rsidRPr="009F7E3D" w:rsidRDefault="00CD50FD" w:rsidP="00CD50FD"/>
        </w:tc>
        <w:tc>
          <w:tcPr>
            <w:tcW w:w="3089" w:type="dxa"/>
            <w:vMerge/>
            <w:shd w:val="clear" w:color="auto" w:fill="303848" w:themeFill="accent1"/>
            <w:vAlign w:val="center"/>
          </w:tcPr>
          <w:p w14:paraId="069F4E3A" w14:textId="77777777" w:rsidR="00CD50FD" w:rsidRPr="009F7E3D" w:rsidRDefault="00CD50FD" w:rsidP="0040233B">
            <w:pPr>
              <w:pStyle w:val="Titre1"/>
            </w:pPr>
          </w:p>
        </w:tc>
        <w:tc>
          <w:tcPr>
            <w:tcW w:w="3548" w:type="dxa"/>
            <w:tcBorders>
              <w:top w:val="single" w:sz="18" w:space="0" w:color="BF9268" w:themeColor="accent2"/>
            </w:tcBorders>
          </w:tcPr>
          <w:p w14:paraId="2888CBDB" w14:textId="77777777" w:rsidR="00CD50FD" w:rsidRPr="009F7E3D" w:rsidRDefault="00CD50FD">
            <w:pPr>
              <w:rPr>
                <w:noProof/>
              </w:rPr>
            </w:pPr>
          </w:p>
        </w:tc>
      </w:tr>
      <w:tr w:rsidR="0040233B" w:rsidRPr="009F7E3D" w14:paraId="3DD69F2D" w14:textId="77777777" w:rsidTr="00BE6E7B">
        <w:trPr>
          <w:trHeight w:val="1180"/>
        </w:trPr>
        <w:tc>
          <w:tcPr>
            <w:tcW w:w="9747" w:type="dxa"/>
            <w:gridSpan w:val="3"/>
            <w:vAlign w:val="center"/>
          </w:tcPr>
          <w:p w14:paraId="06E5ED8B" w14:textId="7A0FFA8D" w:rsidR="0040233B" w:rsidRPr="009F7E3D" w:rsidRDefault="00BE6E7B" w:rsidP="00BE6E7B">
            <w:pPr>
              <w:pStyle w:val="Texte"/>
            </w:pPr>
            <w:r>
              <w:t>Au travers de la diversité de mon parcours professionnel, j'ai toujours fait preuve de dynamisme, d'implication et de rigueur. Je souhaite aujourd'hui mettre mes connaissance</w:t>
            </w:r>
            <w:r w:rsidR="003C0EF5">
              <w:t>s</w:t>
            </w:r>
            <w:r>
              <w:t xml:space="preserve"> et acquis professionnels au service de votre entreprise pour atteindre les objectifs donnés.</w:t>
            </w:r>
          </w:p>
        </w:tc>
      </w:tr>
      <w:tr w:rsidR="00CD50FD" w:rsidRPr="009F7E3D" w14:paraId="4BE09813" w14:textId="77777777" w:rsidTr="00BE6E7B">
        <w:trPr>
          <w:trHeight w:val="220"/>
        </w:trPr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6DA5453B" w14:textId="52455679" w:rsidR="00CD50FD" w:rsidRPr="009F7E3D" w:rsidRDefault="00000000" w:rsidP="00D20DA9">
            <w:pPr>
              <w:pStyle w:val="Titre2"/>
            </w:pPr>
            <w:sdt>
              <w:sdtPr>
                <w:id w:val="-1689512277"/>
                <w:placeholder>
                  <w:docPart w:val="085E09A2CB674EEC9C57A3981667506A"/>
                </w:placeholder>
                <w:temporary/>
                <w:showingPlcHdr/>
                <w15:appearance w15:val="hidden"/>
                <w:text/>
              </w:sdtPr>
              <w:sdtContent>
                <w:r w:rsidR="00BE6E7B" w:rsidRPr="009F7E3D">
                  <w:rPr>
                    <w:lang w:bidi="fr-FR"/>
                  </w:rPr>
                  <w:t>COMPÉTENCES-CLÉS</w:t>
                </w:r>
              </w:sdtContent>
            </w:sdt>
            <w:r w:rsidR="00BE6E7B">
              <w:rPr>
                <w:rStyle w:val="Distinguer"/>
              </w:rPr>
              <w:t xml:space="preserve"> </w:t>
            </w:r>
            <w:sdt>
              <w:sdtPr>
                <w:rPr>
                  <w:rStyle w:val="Distinguer"/>
                </w:rPr>
                <w:id w:val="-908075200"/>
                <w:placeholder>
                  <w:docPart w:val="916B9701720D4C20B864682CB2237436"/>
                </w:placeholder>
                <w:temporary/>
                <w:showingPlcHdr/>
                <w15:appearance w15:val="hidden"/>
                <w:text/>
              </w:sdtPr>
              <w:sdtContent>
                <w:r w:rsidR="00D26A79" w:rsidRPr="009F7E3D">
                  <w:rPr>
                    <w:rStyle w:val="Distinguer"/>
                    <w:lang w:bidi="fr-FR"/>
                  </w:rPr>
                  <w:t>—</w:t>
                </w:r>
              </w:sdtContent>
            </w:sdt>
          </w:p>
        </w:tc>
        <w:tc>
          <w:tcPr>
            <w:tcW w:w="3089" w:type="dxa"/>
            <w:vMerge w:val="restart"/>
            <w:shd w:val="clear" w:color="auto" w:fill="303848" w:themeFill="accent1"/>
            <w:vAlign w:val="center"/>
          </w:tcPr>
          <w:p w14:paraId="785DD800" w14:textId="3450142F" w:rsidR="00CD50FD" w:rsidRPr="009F7E3D" w:rsidRDefault="00562934" w:rsidP="00D20DA9">
            <w:pPr>
              <w:pStyle w:val="Titre1"/>
            </w:pPr>
            <w:r>
              <w:t>EXPERIENCES</w:t>
            </w:r>
          </w:p>
        </w:tc>
        <w:tc>
          <w:tcPr>
            <w:tcW w:w="3548" w:type="dxa"/>
            <w:tcBorders>
              <w:bottom w:val="single" w:sz="18" w:space="0" w:color="BF9268" w:themeColor="accent2"/>
            </w:tcBorders>
          </w:tcPr>
          <w:p w14:paraId="433463AC" w14:textId="77777777" w:rsidR="00CD50FD" w:rsidRPr="009F7E3D" w:rsidRDefault="00CD50FD"/>
        </w:tc>
      </w:tr>
      <w:tr w:rsidR="00CD50FD" w:rsidRPr="009F7E3D" w14:paraId="0DBABF28" w14:textId="77777777" w:rsidTr="00BE6E7B">
        <w:trPr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0236DB89" w14:textId="77777777" w:rsidR="00CD50FD" w:rsidRPr="009F7E3D" w:rsidRDefault="00CD50FD" w:rsidP="0040233B">
            <w:pPr>
              <w:pStyle w:val="Titre2"/>
            </w:pPr>
          </w:p>
        </w:tc>
        <w:tc>
          <w:tcPr>
            <w:tcW w:w="3089" w:type="dxa"/>
            <w:vMerge/>
            <w:shd w:val="clear" w:color="auto" w:fill="303848" w:themeFill="accent1"/>
            <w:vAlign w:val="center"/>
          </w:tcPr>
          <w:p w14:paraId="0D90C6F4" w14:textId="77777777" w:rsidR="00CD50FD" w:rsidRPr="009F7E3D" w:rsidRDefault="00CD50FD" w:rsidP="0040233B">
            <w:pPr>
              <w:pStyle w:val="Titre1"/>
            </w:pPr>
          </w:p>
        </w:tc>
        <w:tc>
          <w:tcPr>
            <w:tcW w:w="3548" w:type="dxa"/>
          </w:tcPr>
          <w:p w14:paraId="062D2A41" w14:textId="77777777" w:rsidR="00CD50FD" w:rsidRPr="009F7E3D" w:rsidRDefault="00CD50FD"/>
        </w:tc>
      </w:tr>
      <w:tr w:rsidR="0040233B" w:rsidRPr="009F7E3D" w14:paraId="26485A8A" w14:textId="77777777" w:rsidTr="00BE6E7B">
        <w:trPr>
          <w:trHeight w:val="3403"/>
        </w:trPr>
        <w:tc>
          <w:tcPr>
            <w:tcW w:w="3110" w:type="dxa"/>
            <w:shd w:val="clear" w:color="auto" w:fill="F2F2F2" w:themeFill="background1" w:themeFillShade="F2"/>
          </w:tcPr>
          <w:p w14:paraId="50441635" w14:textId="77777777" w:rsidR="0040233B" w:rsidRPr="009F7E3D" w:rsidRDefault="0040233B" w:rsidP="0040233B">
            <w:pPr>
              <w:pStyle w:val="Texte"/>
            </w:pPr>
          </w:p>
          <w:p w14:paraId="355637E2" w14:textId="2672FB7F" w:rsidR="00D20DA9" w:rsidRDefault="00BE6E7B" w:rsidP="00BE6E7B">
            <w:pPr>
              <w:pStyle w:val="Texte"/>
            </w:pPr>
            <w:r>
              <w:t>Curiosité</w:t>
            </w:r>
          </w:p>
          <w:p w14:paraId="06DD79DD" w14:textId="1A92B234" w:rsidR="00BE6E7B" w:rsidRDefault="00BE6E7B" w:rsidP="00BE6E7B">
            <w:pPr>
              <w:pStyle w:val="Texte"/>
            </w:pPr>
            <w:r>
              <w:t>Force de proposition</w:t>
            </w:r>
          </w:p>
          <w:p w14:paraId="77F4ABFE" w14:textId="33C5E294" w:rsidR="00BE6E7B" w:rsidRDefault="00BE6E7B" w:rsidP="00BE6E7B">
            <w:pPr>
              <w:pStyle w:val="Texte"/>
            </w:pPr>
            <w:r>
              <w:t>Rigueur</w:t>
            </w:r>
          </w:p>
          <w:p w14:paraId="074AFB89" w14:textId="12D2843C" w:rsidR="00BE6E7B" w:rsidRDefault="00BE6E7B" w:rsidP="00BE6E7B">
            <w:pPr>
              <w:pStyle w:val="Texte"/>
            </w:pPr>
            <w:r>
              <w:t>Sens de l’organisation</w:t>
            </w:r>
          </w:p>
          <w:p w14:paraId="592A3E08" w14:textId="5E27634F" w:rsidR="00BE6E7B" w:rsidRDefault="00BE6E7B" w:rsidP="00BE6E7B">
            <w:pPr>
              <w:pStyle w:val="Texte"/>
            </w:pPr>
            <w:r>
              <w:t>Autonomie</w:t>
            </w:r>
          </w:p>
          <w:p w14:paraId="000B7375" w14:textId="71320AD9" w:rsidR="00BE6E7B" w:rsidRDefault="00BE6E7B" w:rsidP="00BE6E7B">
            <w:pPr>
              <w:pStyle w:val="Texte"/>
            </w:pPr>
            <w:r>
              <w:t>Capacité à fédérer</w:t>
            </w:r>
          </w:p>
          <w:p w14:paraId="22693182" w14:textId="39369CD4" w:rsidR="00BE6E7B" w:rsidRDefault="00BE6E7B" w:rsidP="00BE6E7B">
            <w:pPr>
              <w:pStyle w:val="Texte"/>
            </w:pPr>
            <w:r>
              <w:t>Prise de recul</w:t>
            </w:r>
          </w:p>
          <w:p w14:paraId="3B67BF48" w14:textId="448E72D2" w:rsidR="00BE6E7B" w:rsidRDefault="00BE6E7B" w:rsidP="00BE6E7B">
            <w:pPr>
              <w:pStyle w:val="Texte"/>
            </w:pPr>
            <w:r>
              <w:t>Réactivité</w:t>
            </w:r>
          </w:p>
          <w:p w14:paraId="1AC08B02" w14:textId="020FA12C" w:rsidR="00BE6E7B" w:rsidRDefault="00BE6E7B" w:rsidP="00BE6E7B">
            <w:pPr>
              <w:pStyle w:val="Texte"/>
            </w:pPr>
            <w:r>
              <w:t>Gestion du stress</w:t>
            </w:r>
          </w:p>
          <w:p w14:paraId="13544057" w14:textId="3C87105A" w:rsidR="00BE6E7B" w:rsidRDefault="00BE6E7B" w:rsidP="00BE6E7B">
            <w:pPr>
              <w:pStyle w:val="Texte"/>
            </w:pPr>
            <w:r>
              <w:t>Capacité de décision</w:t>
            </w:r>
          </w:p>
          <w:p w14:paraId="07DF5821" w14:textId="1F3935BE" w:rsidR="00BE6E7B" w:rsidRPr="00BE6E7B" w:rsidRDefault="00BE6E7B" w:rsidP="00BE6E7B">
            <w:pPr>
              <w:pStyle w:val="Texte"/>
            </w:pPr>
            <w:r>
              <w:t>Travail en équipe</w:t>
            </w:r>
          </w:p>
          <w:p w14:paraId="47AAB93C" w14:textId="77777777" w:rsidR="00D20DA9" w:rsidRPr="009F7E3D" w:rsidRDefault="00D20DA9" w:rsidP="0040233B">
            <w:pPr>
              <w:pStyle w:val="Texte"/>
            </w:pPr>
          </w:p>
        </w:tc>
        <w:tc>
          <w:tcPr>
            <w:tcW w:w="6637" w:type="dxa"/>
            <w:gridSpan w:val="2"/>
            <w:vAlign w:val="center"/>
          </w:tcPr>
          <w:p w14:paraId="05D0D3A4" w14:textId="77777777" w:rsidR="00CB7B02" w:rsidRDefault="00CB7B02" w:rsidP="00D20DA9">
            <w:pPr>
              <w:pStyle w:val="SmallText"/>
            </w:pPr>
          </w:p>
          <w:p w14:paraId="7B910E5B" w14:textId="41BCDF57" w:rsidR="00D20DA9" w:rsidRPr="009F7E3D" w:rsidRDefault="00BE6E7B" w:rsidP="00D20DA9">
            <w:pPr>
              <w:pStyle w:val="SmallText"/>
            </w:pPr>
            <w:r>
              <w:t>04/2023 à aujourd’hui</w:t>
            </w:r>
          </w:p>
          <w:p w14:paraId="4CEFA850" w14:textId="77777777" w:rsidR="00CB7B02" w:rsidRPr="00CB7B02" w:rsidRDefault="00BE6E7B" w:rsidP="00CB7B02">
            <w:pPr>
              <w:pStyle w:val="Texte"/>
              <w:rPr>
                <w:b/>
                <w:bCs/>
              </w:rPr>
            </w:pPr>
            <w:r w:rsidRPr="00CB7B02">
              <w:rPr>
                <w:b/>
                <w:bCs/>
              </w:rPr>
              <w:t>Chargée de recouvrement Pôle Judiciaire</w:t>
            </w:r>
          </w:p>
          <w:p w14:paraId="0037BE3C" w14:textId="7EBC5C45" w:rsidR="00CB7B02" w:rsidRDefault="00BE6E7B" w:rsidP="00CB7B02">
            <w:pPr>
              <w:pStyle w:val="Texte"/>
            </w:pPr>
            <w:r>
              <w:t>SOGEDI</w:t>
            </w:r>
            <w:r w:rsidR="00CB7B02">
              <w:t xml:space="preserve"> – Basse Goulaine (44)</w:t>
            </w:r>
          </w:p>
          <w:p w14:paraId="256C6B68" w14:textId="4BC1E553" w:rsidR="00CB7B02" w:rsidRPr="00CB7B02" w:rsidRDefault="00CB7B02" w:rsidP="00CB7B02">
            <w:pPr>
              <w:pStyle w:val="Texte"/>
              <w:jc w:val="both"/>
              <w:rPr>
                <w:sz w:val="18"/>
                <w:szCs w:val="22"/>
              </w:rPr>
            </w:pPr>
            <w:r w:rsidRPr="00CB7B02">
              <w:rPr>
                <w:sz w:val="18"/>
                <w:szCs w:val="22"/>
              </w:rPr>
              <w:t xml:space="preserve">gestion autonome </w:t>
            </w:r>
            <w:r>
              <w:rPr>
                <w:sz w:val="18"/>
                <w:szCs w:val="22"/>
              </w:rPr>
              <w:t xml:space="preserve">des dossiers en exécution forcée - gestion </w:t>
            </w:r>
            <w:r w:rsidRPr="00CB7B02">
              <w:rPr>
                <w:sz w:val="18"/>
                <w:szCs w:val="22"/>
              </w:rPr>
              <w:t>planning des audiences - prises d’appels clients</w:t>
            </w:r>
            <w:r>
              <w:rPr>
                <w:sz w:val="18"/>
                <w:szCs w:val="22"/>
              </w:rPr>
              <w:t xml:space="preserve"> et débiteurs - r</w:t>
            </w:r>
            <w:r w:rsidRPr="00CB7B02">
              <w:rPr>
                <w:sz w:val="18"/>
                <w:szCs w:val="22"/>
              </w:rPr>
              <w:t>édaction autonome actes de procédures assignations, conclusions,</w:t>
            </w:r>
            <w:r>
              <w:rPr>
                <w:sz w:val="18"/>
                <w:szCs w:val="22"/>
              </w:rPr>
              <w:t xml:space="preserve"> requêtes en injonction de payer -</w:t>
            </w:r>
            <w:r w:rsidRPr="00CB7B02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r</w:t>
            </w:r>
            <w:r w:rsidRPr="00CB7B02">
              <w:rPr>
                <w:sz w:val="18"/>
                <w:szCs w:val="22"/>
              </w:rPr>
              <w:t xml:space="preserve">echerches jurisprudentielles </w:t>
            </w:r>
            <w:r>
              <w:rPr>
                <w:sz w:val="18"/>
                <w:szCs w:val="22"/>
              </w:rPr>
              <w:t>-</w:t>
            </w:r>
            <w:r w:rsidRPr="00CB7B02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r</w:t>
            </w:r>
            <w:r w:rsidRPr="00CB7B02">
              <w:rPr>
                <w:sz w:val="18"/>
                <w:szCs w:val="22"/>
              </w:rPr>
              <w:t>édaction courriers</w:t>
            </w:r>
            <w:r>
              <w:rPr>
                <w:sz w:val="18"/>
                <w:szCs w:val="22"/>
              </w:rPr>
              <w:t xml:space="preserve"> </w:t>
            </w:r>
            <w:r w:rsidRPr="00CB7B02">
              <w:rPr>
                <w:sz w:val="18"/>
                <w:szCs w:val="22"/>
              </w:rPr>
              <w:t xml:space="preserve">interlocuteurs du dossier </w:t>
            </w:r>
          </w:p>
          <w:p w14:paraId="75FC5369" w14:textId="55D74219" w:rsidR="0040233B" w:rsidRPr="009F7E3D" w:rsidRDefault="0040233B" w:rsidP="00D20DA9">
            <w:pPr>
              <w:pStyle w:val="Texte"/>
              <w:rPr>
                <w:sz w:val="21"/>
              </w:rPr>
            </w:pPr>
          </w:p>
          <w:p w14:paraId="6C18E751" w14:textId="77AE7755" w:rsidR="00D20DA9" w:rsidRPr="009F7E3D" w:rsidRDefault="00BE6E7B" w:rsidP="00D20DA9">
            <w:pPr>
              <w:pStyle w:val="SmallText"/>
            </w:pPr>
            <w:r>
              <w:t>03/2020 à 12/2022</w:t>
            </w:r>
          </w:p>
          <w:p w14:paraId="19781F4F" w14:textId="77777777" w:rsidR="00CB7B02" w:rsidRPr="00CB7B02" w:rsidRDefault="00BE6E7B" w:rsidP="00D20DA9">
            <w:pPr>
              <w:pStyle w:val="Texte"/>
              <w:rPr>
                <w:b/>
                <w:bCs/>
              </w:rPr>
            </w:pPr>
            <w:r w:rsidRPr="00CB7B02">
              <w:rPr>
                <w:b/>
                <w:bCs/>
              </w:rPr>
              <w:t>Responsable recouvrement et contentieux</w:t>
            </w:r>
          </w:p>
          <w:p w14:paraId="4632AF08" w14:textId="35F98F86" w:rsidR="0040233B" w:rsidRDefault="00BE6E7B" w:rsidP="00D20DA9">
            <w:pPr>
              <w:pStyle w:val="Texte"/>
              <w:rPr>
                <w:sz w:val="21"/>
                <w:lang w:bidi="fr-FR"/>
              </w:rPr>
            </w:pPr>
            <w:r>
              <w:t>DOMAINE DE PRIAPE</w:t>
            </w:r>
            <w:r w:rsidR="00CB7B02">
              <w:t xml:space="preserve"> – Rezé (44)</w:t>
            </w:r>
          </w:p>
          <w:p w14:paraId="71EB58F3" w14:textId="77777777" w:rsidR="00BE6E7B" w:rsidRPr="00BE6E7B" w:rsidRDefault="00BE6E7B" w:rsidP="00BE6E7B">
            <w:pPr>
              <w:rPr>
                <w:lang w:bidi="fr-FR"/>
              </w:rPr>
            </w:pPr>
          </w:p>
          <w:p w14:paraId="2171AEF5" w14:textId="634EC59C" w:rsidR="0040233B" w:rsidRPr="009F7E3D" w:rsidRDefault="00BE6E7B" w:rsidP="0040233B">
            <w:pPr>
              <w:pStyle w:val="SmallText"/>
            </w:pPr>
            <w:r>
              <w:t xml:space="preserve">04/2014 à </w:t>
            </w:r>
            <w:r w:rsidR="00CB7B02">
              <w:t>03/2020</w:t>
            </w:r>
          </w:p>
          <w:p w14:paraId="026BF346" w14:textId="77777777" w:rsidR="00CB7B02" w:rsidRPr="00CB7B02" w:rsidRDefault="00CB7B02" w:rsidP="0040233B">
            <w:pPr>
              <w:pStyle w:val="Texte"/>
              <w:rPr>
                <w:b/>
                <w:bCs/>
              </w:rPr>
            </w:pPr>
            <w:r w:rsidRPr="00CB7B02">
              <w:rPr>
                <w:b/>
                <w:bCs/>
              </w:rPr>
              <w:t>Clerc d’avocat</w:t>
            </w:r>
          </w:p>
          <w:p w14:paraId="2151B9CF" w14:textId="20B8D876" w:rsidR="0040233B" w:rsidRDefault="00CB7B02" w:rsidP="0040233B">
            <w:pPr>
              <w:pStyle w:val="Texte"/>
              <w:rPr>
                <w:color w:val="595959" w:themeColor="text1" w:themeTint="A6"/>
                <w:lang w:bidi="fr-FR"/>
              </w:rPr>
            </w:pPr>
            <w:r>
              <w:rPr>
                <w:color w:val="595959" w:themeColor="text1" w:themeTint="A6"/>
                <w:lang w:bidi="fr-FR"/>
              </w:rPr>
              <w:t>CABINET RACINE NANTES – Nantes (44)</w:t>
            </w:r>
          </w:p>
          <w:p w14:paraId="5751F4A4" w14:textId="77777777" w:rsidR="0040233B" w:rsidRPr="009F7E3D" w:rsidRDefault="0040233B" w:rsidP="0040233B">
            <w:pPr>
              <w:pStyle w:val="Texte"/>
              <w:rPr>
                <w:sz w:val="21"/>
              </w:rPr>
            </w:pPr>
          </w:p>
          <w:p w14:paraId="5D2CD38C" w14:textId="77777777" w:rsidR="0040233B" w:rsidRDefault="00CB7B02" w:rsidP="00D20DA9">
            <w:pPr>
              <w:pStyle w:val="Texte"/>
            </w:pPr>
            <w:r>
              <w:t>01/2007 à 04/2014</w:t>
            </w:r>
          </w:p>
          <w:p w14:paraId="7A9530C1" w14:textId="77777777" w:rsidR="00CB7B02" w:rsidRPr="00CB7B02" w:rsidRDefault="00CB7B02" w:rsidP="00CB7B02">
            <w:pPr>
              <w:pStyle w:val="Texte"/>
              <w:rPr>
                <w:b/>
                <w:bCs/>
              </w:rPr>
            </w:pPr>
            <w:r w:rsidRPr="00CB7B02">
              <w:rPr>
                <w:b/>
                <w:bCs/>
              </w:rPr>
              <w:t>Assistance Juridique</w:t>
            </w:r>
          </w:p>
          <w:p w14:paraId="3F0C57D4" w14:textId="77777777" w:rsidR="00CB7B02" w:rsidRDefault="00CB7B02" w:rsidP="00CB7B02">
            <w:pPr>
              <w:pStyle w:val="Texte"/>
            </w:pPr>
            <w:r>
              <w:t>SCP FAURY – Angoulême (16)</w:t>
            </w:r>
          </w:p>
          <w:p w14:paraId="7E232B7D" w14:textId="6015870F" w:rsidR="00CB7B02" w:rsidRPr="00CB7B02" w:rsidRDefault="00CB7B02" w:rsidP="00CB7B02"/>
        </w:tc>
      </w:tr>
      <w:tr w:rsidR="00CD50FD" w:rsidRPr="009F7E3D" w14:paraId="57F33CE9" w14:textId="77777777" w:rsidTr="00BE6E7B">
        <w:trPr>
          <w:trHeight w:val="220"/>
        </w:trPr>
        <w:tc>
          <w:tcPr>
            <w:tcW w:w="3110" w:type="dxa"/>
            <w:vMerge w:val="restart"/>
            <w:shd w:val="clear" w:color="auto" w:fill="F2F2F2" w:themeFill="background1" w:themeFillShade="F2"/>
            <w:vAlign w:val="center"/>
          </w:tcPr>
          <w:p w14:paraId="40C62AFD" w14:textId="6E0D09DE" w:rsidR="00CD50FD" w:rsidRPr="009F7E3D" w:rsidRDefault="00CD50FD" w:rsidP="00D20DA9">
            <w:pPr>
              <w:pStyle w:val="Titre2"/>
            </w:pPr>
          </w:p>
        </w:tc>
        <w:tc>
          <w:tcPr>
            <w:tcW w:w="3089" w:type="dxa"/>
            <w:vMerge w:val="restart"/>
            <w:shd w:val="clear" w:color="auto" w:fill="303848" w:themeFill="accent1"/>
            <w:vAlign w:val="center"/>
          </w:tcPr>
          <w:p w14:paraId="0D6BF0FF" w14:textId="5C83CF2E" w:rsidR="00CD50FD" w:rsidRPr="009F7E3D" w:rsidRDefault="00BE6E7B" w:rsidP="00D20DA9">
            <w:pPr>
              <w:pStyle w:val="Titre1"/>
            </w:pPr>
            <w:r>
              <w:t>DIPLOMES ET FORMATIONS</w:t>
            </w:r>
            <w:r w:rsidR="00D20DA9" w:rsidRPr="009F7E3D">
              <w:rPr>
                <w:lang w:bidi="fr-FR"/>
              </w:rPr>
              <w:t xml:space="preserve"> </w:t>
            </w:r>
          </w:p>
        </w:tc>
        <w:tc>
          <w:tcPr>
            <w:tcW w:w="3548" w:type="dxa"/>
            <w:tcBorders>
              <w:bottom w:val="single" w:sz="18" w:space="0" w:color="BF9268" w:themeColor="accent2"/>
            </w:tcBorders>
          </w:tcPr>
          <w:p w14:paraId="01092C40" w14:textId="77777777" w:rsidR="00CD50FD" w:rsidRPr="009F7E3D" w:rsidRDefault="00CD50FD"/>
        </w:tc>
      </w:tr>
      <w:tr w:rsidR="00CD50FD" w:rsidRPr="009F7E3D" w14:paraId="776CF6A1" w14:textId="77777777" w:rsidTr="00BE6E7B">
        <w:trPr>
          <w:trHeight w:val="220"/>
        </w:trPr>
        <w:tc>
          <w:tcPr>
            <w:tcW w:w="3110" w:type="dxa"/>
            <w:vMerge/>
            <w:shd w:val="clear" w:color="auto" w:fill="F2F2F2" w:themeFill="background1" w:themeFillShade="F2"/>
            <w:vAlign w:val="center"/>
          </w:tcPr>
          <w:p w14:paraId="29749030" w14:textId="77777777" w:rsidR="00CD50FD" w:rsidRPr="009F7E3D" w:rsidRDefault="00CD50FD" w:rsidP="00CD50FD">
            <w:pPr>
              <w:pStyle w:val="Titre2"/>
              <w:rPr>
                <w:spacing w:val="32"/>
              </w:rPr>
            </w:pPr>
          </w:p>
        </w:tc>
        <w:tc>
          <w:tcPr>
            <w:tcW w:w="3089" w:type="dxa"/>
            <w:vMerge/>
            <w:shd w:val="clear" w:color="auto" w:fill="303848" w:themeFill="accent1"/>
            <w:vAlign w:val="center"/>
          </w:tcPr>
          <w:p w14:paraId="77CC42B2" w14:textId="77777777" w:rsidR="00CD50FD" w:rsidRPr="009F7E3D" w:rsidRDefault="00CD50FD" w:rsidP="00CD50FD">
            <w:pPr>
              <w:pStyle w:val="Titre1"/>
            </w:pPr>
          </w:p>
        </w:tc>
        <w:tc>
          <w:tcPr>
            <w:tcW w:w="3548" w:type="dxa"/>
          </w:tcPr>
          <w:p w14:paraId="7227AEE2" w14:textId="77777777" w:rsidR="00BE6E7B" w:rsidRPr="009F7E3D" w:rsidRDefault="00BE6E7B"/>
        </w:tc>
      </w:tr>
      <w:tr w:rsidR="00CD50FD" w:rsidRPr="009F7E3D" w14:paraId="600A0877" w14:textId="77777777" w:rsidTr="00BE6E7B">
        <w:trPr>
          <w:trHeight w:val="1446"/>
        </w:trPr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156D40FA" w14:textId="77777777" w:rsidR="00CD50FD" w:rsidRPr="009F7E3D" w:rsidRDefault="00CD50FD" w:rsidP="00CD50FD">
            <w:pPr>
              <w:pStyle w:val="Texte"/>
            </w:pPr>
          </w:p>
        </w:tc>
        <w:tc>
          <w:tcPr>
            <w:tcW w:w="6637" w:type="dxa"/>
            <w:gridSpan w:val="2"/>
            <w:vAlign w:val="center"/>
          </w:tcPr>
          <w:p w14:paraId="5600BA72" w14:textId="77777777" w:rsidR="00BE6E7B" w:rsidRDefault="00BE6E7B" w:rsidP="00BE6E7B">
            <w:pPr>
              <w:pStyle w:val="Texte"/>
            </w:pPr>
          </w:p>
          <w:p w14:paraId="572A431F" w14:textId="77777777" w:rsidR="00BE6E7B" w:rsidRPr="00BE6E7B" w:rsidRDefault="00BE6E7B" w:rsidP="00BE6E7B">
            <w:pPr>
              <w:pStyle w:val="Texte"/>
              <w:rPr>
                <w:b/>
                <w:bCs/>
              </w:rPr>
            </w:pPr>
            <w:r w:rsidRPr="00BE6E7B">
              <w:rPr>
                <w:b/>
                <w:bCs/>
              </w:rPr>
              <w:t>Formation initiale en droit de sociétés</w:t>
            </w:r>
          </w:p>
          <w:p w14:paraId="2BF69D95" w14:textId="77777777" w:rsidR="00BE6E7B" w:rsidRPr="00BE6E7B" w:rsidRDefault="00BE6E7B" w:rsidP="00BE6E7B">
            <w:pPr>
              <w:pStyle w:val="Texte"/>
              <w:rPr>
                <w:sz w:val="18"/>
                <w:szCs w:val="22"/>
              </w:rPr>
            </w:pPr>
            <w:r w:rsidRPr="00BE6E7B">
              <w:rPr>
                <w:sz w:val="18"/>
                <w:szCs w:val="22"/>
              </w:rPr>
              <w:t>Mars 2022 ELEGIA PARIS</w:t>
            </w:r>
          </w:p>
          <w:p w14:paraId="6106599A" w14:textId="4BA84D46" w:rsidR="00BE6E7B" w:rsidRDefault="00BE6E7B" w:rsidP="00BE6E7B">
            <w:pPr>
              <w:pStyle w:val="Texte"/>
            </w:pPr>
            <w:r>
              <w:t>Savoir établir les actes de la création à la fermeture d'une société.</w:t>
            </w:r>
          </w:p>
          <w:p w14:paraId="65F5BF02" w14:textId="0A0A6DEB" w:rsidR="00BE6E7B" w:rsidRDefault="00BE6E7B" w:rsidP="00BE6E7B">
            <w:pPr>
              <w:pStyle w:val="Texte"/>
            </w:pPr>
            <w:r>
              <w:t>Rédaction de procès-verbaux et de différents actes relatifs à la vie juridique de la société.</w:t>
            </w:r>
          </w:p>
          <w:p w14:paraId="7EB7FBFC" w14:textId="77777777" w:rsidR="00BE6E7B" w:rsidRPr="00BE6E7B" w:rsidRDefault="00BE6E7B" w:rsidP="00BE6E7B"/>
          <w:p w14:paraId="7A34ACE5" w14:textId="77777777" w:rsidR="00BE6E7B" w:rsidRPr="00BE6E7B" w:rsidRDefault="00BE6E7B" w:rsidP="00BE6E7B">
            <w:pPr>
              <w:pStyle w:val="Texte"/>
              <w:rPr>
                <w:b/>
                <w:bCs/>
              </w:rPr>
            </w:pPr>
            <w:r w:rsidRPr="00BE6E7B">
              <w:rPr>
                <w:b/>
                <w:bCs/>
              </w:rPr>
              <w:t xml:space="preserve">Assistante juridique qualifiée 1er cycle </w:t>
            </w:r>
          </w:p>
          <w:p w14:paraId="27C9BA22" w14:textId="29644053" w:rsidR="00BE6E7B" w:rsidRPr="00BE6E7B" w:rsidRDefault="00CB7B02" w:rsidP="00BE6E7B">
            <w:pPr>
              <w:pStyle w:val="Texte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Septembre</w:t>
            </w:r>
            <w:r w:rsidR="00BE6E7B" w:rsidRPr="00BE6E7B">
              <w:rPr>
                <w:sz w:val="18"/>
                <w:szCs w:val="22"/>
              </w:rPr>
              <w:t xml:space="preserve"> 2009 à juin 2011 ENADEP POITIERS</w:t>
            </w:r>
          </w:p>
          <w:p w14:paraId="08D8E467" w14:textId="77777777" w:rsidR="00BE6E7B" w:rsidRDefault="00BE6E7B" w:rsidP="00BE6E7B">
            <w:pPr>
              <w:pStyle w:val="Texte"/>
            </w:pPr>
          </w:p>
          <w:p w14:paraId="51ECD706" w14:textId="77777777" w:rsidR="00BE6E7B" w:rsidRPr="00BE6E7B" w:rsidRDefault="00BE6E7B" w:rsidP="00BE6E7B">
            <w:pPr>
              <w:pStyle w:val="Texte"/>
              <w:rPr>
                <w:b/>
                <w:bCs/>
              </w:rPr>
            </w:pPr>
            <w:r w:rsidRPr="00BE6E7B">
              <w:rPr>
                <w:b/>
                <w:bCs/>
              </w:rPr>
              <w:t>DEUG DROIT</w:t>
            </w:r>
          </w:p>
          <w:p w14:paraId="13F225B6" w14:textId="77777777" w:rsidR="00BE6E7B" w:rsidRDefault="00BE6E7B" w:rsidP="00BE6E7B">
            <w:pPr>
              <w:pStyle w:val="Texte"/>
            </w:pPr>
          </w:p>
          <w:p w14:paraId="4BC1ACAB" w14:textId="4B9D79BA" w:rsidR="00CD50FD" w:rsidRPr="00BE6E7B" w:rsidRDefault="00BE6E7B" w:rsidP="00CD50FD">
            <w:pPr>
              <w:pStyle w:val="Texte"/>
              <w:rPr>
                <w:b/>
                <w:bCs/>
              </w:rPr>
            </w:pPr>
            <w:r w:rsidRPr="00BE6E7B">
              <w:rPr>
                <w:b/>
                <w:bCs/>
              </w:rPr>
              <w:t>BACCALAUREAT</w:t>
            </w:r>
          </w:p>
        </w:tc>
      </w:tr>
      <w:tr w:rsidR="00CD50FD" w:rsidRPr="009F7E3D" w14:paraId="5E66EA29" w14:textId="77777777" w:rsidTr="00BE6E7B">
        <w:trPr>
          <w:trHeight w:val="100"/>
        </w:trPr>
        <w:tc>
          <w:tcPr>
            <w:tcW w:w="3110" w:type="dxa"/>
          </w:tcPr>
          <w:p w14:paraId="685CFF34" w14:textId="77777777" w:rsidR="00CD50FD" w:rsidRPr="009F7E3D" w:rsidRDefault="00CD50FD" w:rsidP="00CD50FD"/>
        </w:tc>
        <w:tc>
          <w:tcPr>
            <w:tcW w:w="6637" w:type="dxa"/>
            <w:gridSpan w:val="2"/>
          </w:tcPr>
          <w:p w14:paraId="52B755E4" w14:textId="77777777" w:rsidR="00CD50FD" w:rsidRPr="009F7E3D" w:rsidRDefault="00CD50FD" w:rsidP="00CD50FD"/>
        </w:tc>
      </w:tr>
    </w:tbl>
    <w:p w14:paraId="6FDF152D" w14:textId="77777777" w:rsidR="00C55D85" w:rsidRPr="009F7E3D" w:rsidRDefault="00C55D85"/>
    <w:sectPr w:rsidR="00C55D85" w:rsidRPr="009F7E3D" w:rsidSect="00497014">
      <w:headerReference w:type="default" r:id="rId6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DF1E" w14:textId="77777777" w:rsidR="003A4B9A" w:rsidRDefault="003A4B9A" w:rsidP="00F316AD">
      <w:r>
        <w:separator/>
      </w:r>
    </w:p>
  </w:endnote>
  <w:endnote w:type="continuationSeparator" w:id="0">
    <w:p w14:paraId="545B1757" w14:textId="77777777" w:rsidR="003A4B9A" w:rsidRDefault="003A4B9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5E05" w14:textId="77777777" w:rsidR="003A4B9A" w:rsidRDefault="003A4B9A" w:rsidP="00F316AD">
      <w:r>
        <w:separator/>
      </w:r>
    </w:p>
  </w:footnote>
  <w:footnote w:type="continuationSeparator" w:id="0">
    <w:p w14:paraId="743A9BA3" w14:textId="77777777" w:rsidR="003A4B9A" w:rsidRDefault="003A4B9A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6D22" w14:textId="2874F4B5" w:rsidR="00F316AD" w:rsidRPr="001700F2" w:rsidRDefault="005128E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712531" wp14:editId="6897F3E8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0" b="0"/>
              <wp:wrapNone/>
              <wp:docPr id="7942880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015C8" id="Rectangle 1" o:spid="_x0000_s1026" style="position:absolute;margin-left:-1in;margin-top:-34.05pt;width:611.9pt;height:98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7B"/>
    <w:rsid w:val="000C096D"/>
    <w:rsid w:val="001700F2"/>
    <w:rsid w:val="001871FF"/>
    <w:rsid w:val="001D16F5"/>
    <w:rsid w:val="001F4150"/>
    <w:rsid w:val="0029715D"/>
    <w:rsid w:val="002D6D57"/>
    <w:rsid w:val="0036577B"/>
    <w:rsid w:val="003A4B9A"/>
    <w:rsid w:val="003C0EF5"/>
    <w:rsid w:val="003F1E43"/>
    <w:rsid w:val="0040233B"/>
    <w:rsid w:val="00417663"/>
    <w:rsid w:val="00497014"/>
    <w:rsid w:val="004C143A"/>
    <w:rsid w:val="004D0355"/>
    <w:rsid w:val="004E6224"/>
    <w:rsid w:val="005128EB"/>
    <w:rsid w:val="00562934"/>
    <w:rsid w:val="005D2581"/>
    <w:rsid w:val="00617740"/>
    <w:rsid w:val="006C60E6"/>
    <w:rsid w:val="006C6404"/>
    <w:rsid w:val="00802059"/>
    <w:rsid w:val="00812CF1"/>
    <w:rsid w:val="0089710E"/>
    <w:rsid w:val="00914100"/>
    <w:rsid w:val="009F7E3D"/>
    <w:rsid w:val="00A74E15"/>
    <w:rsid w:val="00AA6F40"/>
    <w:rsid w:val="00AE09A9"/>
    <w:rsid w:val="00BC157C"/>
    <w:rsid w:val="00BE6E7B"/>
    <w:rsid w:val="00C45BA2"/>
    <w:rsid w:val="00C55D85"/>
    <w:rsid w:val="00C576D3"/>
    <w:rsid w:val="00C75ED6"/>
    <w:rsid w:val="00CB7B02"/>
    <w:rsid w:val="00CD50FD"/>
    <w:rsid w:val="00D20DA9"/>
    <w:rsid w:val="00D26A79"/>
    <w:rsid w:val="00D4454C"/>
    <w:rsid w:val="00DD5C35"/>
    <w:rsid w:val="00E00CA2"/>
    <w:rsid w:val="00EA03EF"/>
    <w:rsid w:val="00EC6DC7"/>
    <w:rsid w:val="00F316AD"/>
    <w:rsid w:val="00F85A25"/>
    <w:rsid w:val="00FB1649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64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Titre2">
    <w:name w:val="heading 2"/>
    <w:basedOn w:val="Normal"/>
    <w:next w:val="Normal"/>
    <w:link w:val="Titre2C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DA9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DA9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reCar">
    <w:name w:val="Titre Car"/>
    <w:basedOn w:val="Policepardfaut"/>
    <w:link w:val="Titre"/>
    <w:rsid w:val="00D20DA9"/>
    <w:rPr>
      <w:rFonts w:cs="Times New Roman (Body CS)"/>
      <w:color w:val="303848" w:themeColor="accent1"/>
      <w:spacing w:val="80"/>
      <w:sz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ous-titreCar">
    <w:name w:val="Sous-titre Car"/>
    <w:basedOn w:val="Policepardfaut"/>
    <w:link w:val="Sous-titr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Titre1Car">
    <w:name w:val="Titre 1 Car"/>
    <w:basedOn w:val="Policepardfaut"/>
    <w:link w:val="Titre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e">
    <w:name w:val="Texte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Textedelespacerserv">
    <w:name w:val="Placeholder Text"/>
    <w:basedOn w:val="Policepardfaut"/>
    <w:uiPriority w:val="99"/>
    <w:semiHidden/>
    <w:rsid w:val="00D20DA9"/>
    <w:rPr>
      <w:color w:val="808080"/>
    </w:rPr>
  </w:style>
  <w:style w:type="character" w:customStyle="1" w:styleId="Distinguer">
    <w:name w:val="Distinguer"/>
    <w:basedOn w:val="Policepardfaut"/>
    <w:uiPriority w:val="1"/>
    <w:qFormat/>
    <w:rsid w:val="00914100"/>
    <w:rPr>
      <w:color w:val="67482C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\AppData\Roaming\Microsoft\Templates\CV%20minimalis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00F8A35514239B729A67639D33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E34EC-A571-40E3-9F9C-4FEA4871D8AF}"/>
      </w:docPartPr>
      <w:docPartBody>
        <w:p w:rsidR="00775505" w:rsidRDefault="00775505">
          <w:pPr>
            <w:pStyle w:val="C6600F8A35514239B729A67639D33C62"/>
          </w:pPr>
          <w:r w:rsidRPr="009F7E3D">
            <w:rPr>
              <w:lang w:bidi="fr-FR"/>
            </w:rPr>
            <w:t>OBJECTIF</w:t>
          </w:r>
        </w:p>
      </w:docPartBody>
    </w:docPart>
    <w:docPart>
      <w:docPartPr>
        <w:name w:val="916B9701720D4C20B864682CB2237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D3C45-6388-49F6-A8FE-1FC58F931578}"/>
      </w:docPartPr>
      <w:docPartBody>
        <w:p w:rsidR="00775505" w:rsidRDefault="00775505">
          <w:pPr>
            <w:pStyle w:val="916B9701720D4C20B864682CB2237436"/>
          </w:pPr>
          <w:r w:rsidRPr="009F7E3D">
            <w:rPr>
              <w:rStyle w:val="Distinguer"/>
              <w:lang w:bidi="fr-FR"/>
            </w:rPr>
            <w:t>—</w:t>
          </w:r>
        </w:p>
      </w:docPartBody>
    </w:docPart>
    <w:docPart>
      <w:docPartPr>
        <w:name w:val="085E09A2CB674EEC9C57A398166750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7EDD-B2D2-4E2B-8C62-81789489B740}"/>
      </w:docPartPr>
      <w:docPartBody>
        <w:p w:rsidR="00775505" w:rsidRDefault="00775505" w:rsidP="00775505">
          <w:pPr>
            <w:pStyle w:val="085E09A2CB674EEC9C57A3981667506A"/>
          </w:pPr>
          <w:r w:rsidRPr="009F7E3D">
            <w:rPr>
              <w:lang w:bidi="fr-FR"/>
            </w:rPr>
            <w:t>COMPÉTENCES-CLÉS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05"/>
    <w:rsid w:val="00143E55"/>
    <w:rsid w:val="002D6D57"/>
    <w:rsid w:val="003F1E43"/>
    <w:rsid w:val="004C143A"/>
    <w:rsid w:val="00775505"/>
    <w:rsid w:val="0086749D"/>
    <w:rsid w:val="008A59DA"/>
    <w:rsid w:val="00D4454C"/>
    <w:rsid w:val="00D477AC"/>
    <w:rsid w:val="00E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6600F8A35514239B729A67639D33C62">
    <w:name w:val="C6600F8A35514239B729A67639D33C62"/>
  </w:style>
  <w:style w:type="character" w:customStyle="1" w:styleId="Distinguer">
    <w:name w:val="Distinguer"/>
    <w:basedOn w:val="Policepardfaut"/>
    <w:uiPriority w:val="1"/>
    <w:qFormat/>
    <w:rsid w:val="00775505"/>
    <w:rPr>
      <w:color w:val="80340D" w:themeColor="accent2" w:themeShade="80"/>
    </w:rPr>
  </w:style>
  <w:style w:type="paragraph" w:customStyle="1" w:styleId="916B9701720D4C20B864682CB2237436">
    <w:name w:val="916B9701720D4C20B864682CB2237436"/>
  </w:style>
  <w:style w:type="paragraph" w:customStyle="1" w:styleId="085E09A2CB674EEC9C57A3981667506A">
    <w:name w:val="085E09A2CB674EEC9C57A3981667506A"/>
    <w:rsid w:val="00775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minimaliste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2024-01-02T16:28:00Z</dcterms:created>
  <dcterms:modified xsi:type="dcterms:W3CDTF">2025-11-06T16:03:00Z</dcterms:modified>
</cp:coreProperties>
</file>